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CA7" w:rsidRPr="009D7C65" w:rsidRDefault="00672CA7" w:rsidP="00983C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72CA7" w:rsidRPr="009D7C65" w:rsidRDefault="00672CA7" w:rsidP="0067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72CA7" w:rsidRPr="009D7C65" w:rsidRDefault="00672CA7" w:rsidP="0067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72CA7" w:rsidRPr="009D7C65" w:rsidRDefault="00672CA7" w:rsidP="0067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72CA7" w:rsidRPr="009D7C65" w:rsidRDefault="00B41CF8" w:rsidP="0067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154295" cy="593090"/>
                <wp:effectExtent l="0" t="0" r="46355" b="26035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54295" cy="5930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CF8" w:rsidRDefault="00B41CF8" w:rsidP="00B41C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000000"/>
                                <w:sz w:val="80"/>
                                <w:szCs w:val="8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Curriculum Vitae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05.85pt;height:4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T05fwIAAOwEAAAOAAAAZHJzL2Uyb0RvYy54bWysVMtu2zAQvBfoPxC8O5IcKYkEy0Fe7iVt&#10;A8RFzrRIWWzFR0naklH037uk6NRtL0VRH2iSWs3u7MxqcT2KHu2ZsVzJGmdnKUZMNopyua3xp/Vq&#10;doWRdURS0ivJanxgFl8v375ZDLpic9WpnjKDAETaatA17pzTVZLYpmOC2DOlmYSHrTKCODiabUIN&#10;GQBd9Mk8TS+SQRmqjWqYtXB7Pz3Ey4DftqxxH9vWMof6GkNtLqwmrBu/JssFqbaG6I43sQzyD1UI&#10;wiUkfYW6J46gneF/QAneGGVV684aJRLVtrxhgQOwydLf2Dx3RLPABZpj9Wub7P+DbT7snwzitMbn&#10;GEkiQKIX6OiNcSjzzRm0rSDmWUOUG2/VCCIHolY/quaLRVLddURu2Y0xaugYoVBcBlDxOlBYHzTg&#10;hts1G90D5aBDgE9O8Kdk1mfaDO8VhVfIzqmQbWyN8O2FhiEoAZQ8vKoHiKiByyIr8nlZYNTAs6I8&#10;T8sgb0Kq49vaWPeOKYH8psYG3BHQyf7ROiALoccQnwyA4T7uJjW/ldk8T2/n5Wx1cXU5y1d5MSsv&#10;06tZmpW35UWal/n96rsHzfKq45Qy+cglOzory/9OuejxyRPBW2iocVnMi6n3qud0xfve12bNdnPX&#10;G7Qn3uLh54UDLvY0zKidpMHtXqSHuHeE99M++bXiAAANOP6HRgS1vECTVG7cjNEiG0UPoNsAg1Rj&#10;+3VHDAMP7MSdgqJA+NYoEX3lz75u3+n1+EKMjnI4SPfUHwcpaOLjtjT6ktDPACR6mE/gigpPNTKN&#10;wVG/CTX0Rt+Ag1Y8iOutNtUJpPwBRirQi+PvZ/b0HKJ+fqSWPwAAAP//AwBQSwMEFAAGAAgAAAAh&#10;AMICf6/ZAAAABAEAAA8AAABkcnMvZG93bnJldi54bWxMj0tPwzAQhO9I/AdrkbhRJzxLiFNVPCQO&#10;vVDCfRsvcUS8juJtk/57DBe4rDSa0cy35Wr2vTrQGLvABvJFBoq4Cbbj1kD9/nKxBBUF2WIfmAwc&#10;KcKqOj0psbBh4jc6bKVVqYRjgQacyFBoHRtHHuMiDMTJ+wyjR0lybLUdcUrlvteXWXarPXacFhwO&#10;9Oio+druvQERu86P9bOPrx/z5mlyWXODtTHnZ/P6AZTQLH9h+MFP6FAlpl3Ys42qN5Aekd+bvGWe&#10;34HaGbi/ugZdlfo/fPUNAAD//wMAUEsBAi0AFAAGAAgAAAAhALaDOJL+AAAA4QEAABMAAAAAAAAA&#10;AAAAAAAAAAAAAFtDb250ZW50X1R5cGVzXS54bWxQSwECLQAUAAYACAAAACEAOP0h/9YAAACUAQAA&#10;CwAAAAAAAAAAAAAAAAAvAQAAX3JlbHMvLnJlbHNQSwECLQAUAAYACAAAACEAfh09OX8CAADsBAAA&#10;DgAAAAAAAAAAAAAAAAAuAgAAZHJzL2Uyb0RvYy54bWxQSwECLQAUAAYACAAAACEAwgJ/r9kAAAAE&#10;AQAADwAAAAAAAAAAAAAAAADZBAAAZHJzL2Rvd25yZXYueG1sUEsFBgAAAAAEAAQA8wAAAN8FAAAA&#10;AA==&#10;" filled="f" stroked="f">
                <v:stroke joinstyle="round"/>
                <o:lock v:ext="edit" shapetype="t"/>
                <v:textbox style="mso-fit-shape-to-text:t">
                  <w:txbxContent>
                    <w:p w:rsidR="00B41CF8" w:rsidRDefault="00B41CF8" w:rsidP="00B41CF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000000"/>
                          <w:sz w:val="80"/>
                          <w:szCs w:val="8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Curriculum Vitae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72CA7" w:rsidRPr="009D7C65" w:rsidRDefault="00672CA7" w:rsidP="00983C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72CA7" w:rsidRPr="009D7C65" w:rsidRDefault="00672CA7" w:rsidP="0067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72CA7" w:rsidRPr="009D7C65" w:rsidRDefault="00672CA7" w:rsidP="0067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D7C6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CDF039" wp14:editId="2685AEC6">
            <wp:extent cx="2196548" cy="2276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3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CA7" w:rsidRPr="009D7C65" w:rsidRDefault="00672CA7" w:rsidP="00672CA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ar-EG"/>
        </w:rPr>
      </w:pPr>
    </w:p>
    <w:p w:rsidR="00672CA7" w:rsidRPr="00223C83" w:rsidRDefault="00672CA7" w:rsidP="00672CA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</w:pPr>
      <w:proofErr w:type="gramStart"/>
      <w:r w:rsidRPr="00223C83"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  <w:t>Prof .</w:t>
      </w:r>
      <w:proofErr w:type="gramEnd"/>
      <w:r w:rsidRPr="00223C83"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  <w:t>Dr. / Ragaa Mohamed Issa</w:t>
      </w:r>
    </w:p>
    <w:p w:rsidR="00672CA7" w:rsidRPr="009D7C65" w:rsidRDefault="00672CA7" w:rsidP="0067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72CA7" w:rsidRPr="009D7C65" w:rsidRDefault="00672CA7" w:rsidP="00672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72CA7" w:rsidRPr="009D7C65" w:rsidRDefault="00672CA7" w:rsidP="00672CA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ar-EG"/>
        </w:rPr>
      </w:pPr>
      <w:r w:rsidRPr="009D7C65">
        <w:rPr>
          <w:rFonts w:ascii="Times New Roman" w:eastAsia="Calibri" w:hAnsi="Times New Roman" w:cs="Times New Roman"/>
          <w:b/>
          <w:bCs/>
          <w:sz w:val="28"/>
          <w:szCs w:val="28"/>
          <w:lang w:bidi="ar-EG"/>
        </w:rPr>
        <w:t xml:space="preserve">Parasitology Department </w:t>
      </w:r>
    </w:p>
    <w:p w:rsidR="00672CA7" w:rsidRPr="009D7C65" w:rsidRDefault="00672CA7" w:rsidP="00672CA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ar-EG"/>
        </w:rPr>
      </w:pPr>
      <w:r w:rsidRPr="009D7C65">
        <w:rPr>
          <w:rFonts w:ascii="Times New Roman" w:eastAsia="Calibri" w:hAnsi="Times New Roman" w:cs="Times New Roman"/>
          <w:b/>
          <w:bCs/>
          <w:sz w:val="28"/>
          <w:szCs w:val="28"/>
          <w:lang w:bidi="ar-EG"/>
        </w:rPr>
        <w:t>Research Institute of Ophthalmology</w:t>
      </w:r>
    </w:p>
    <w:p w:rsidR="00672CA7" w:rsidRPr="009D7C65" w:rsidRDefault="00983CB0" w:rsidP="00F72F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ar-EG"/>
        </w:rPr>
      </w:pPr>
      <w:r w:rsidRPr="009D7C6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18EA357" wp14:editId="081D3067">
            <wp:extent cx="1566545" cy="15665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46C" w:rsidRDefault="00DE046C" w:rsidP="00F7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DE046C" w:rsidRDefault="00DE046C" w:rsidP="00F7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DE046C" w:rsidRDefault="00DE046C" w:rsidP="00F7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DE046C" w:rsidRDefault="00DE046C" w:rsidP="00223C8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72CA7" w:rsidRPr="009D7C65" w:rsidRDefault="00672CA7" w:rsidP="00F7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9D7C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Curriculum Vitae</w:t>
      </w:r>
    </w:p>
    <w:tbl>
      <w:tblPr>
        <w:tblW w:w="5146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633"/>
      </w:tblGrid>
      <w:tr w:rsidR="00672CA7" w:rsidRPr="009D7C65" w:rsidTr="0096578D">
        <w:trPr>
          <w:tblCellSpacing w:w="15" w:type="dxa"/>
          <w:jc w:val="center"/>
        </w:trPr>
        <w:tc>
          <w:tcPr>
            <w:tcW w:w="4949" w:type="pct"/>
            <w:shd w:val="clear" w:color="auto" w:fill="FF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C6D9F1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Personal Details</w:t>
            </w:r>
          </w:p>
        </w:tc>
      </w:tr>
    </w:tbl>
    <w:p w:rsidR="00672CA7" w:rsidRPr="009D7C65" w:rsidRDefault="00672CA7" w:rsidP="00672C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72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2868"/>
        <w:gridCol w:w="6627"/>
      </w:tblGrid>
      <w:tr w:rsidR="00672CA7" w:rsidRPr="009D7C65" w:rsidTr="00223C83">
        <w:trPr>
          <w:tblCellSpacing w:w="15" w:type="dxa"/>
          <w:jc w:val="center"/>
        </w:trPr>
        <w:tc>
          <w:tcPr>
            <w:tcW w:w="14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Name :</w:t>
            </w:r>
            <w:proofErr w:type="gramEnd"/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Gender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Nationality: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Religion :  </w:t>
            </w:r>
          </w:p>
        </w:tc>
        <w:tc>
          <w:tcPr>
            <w:tcW w:w="34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Ragaa Mohamed </w:t>
            </w:r>
            <w:proofErr w:type="spell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Mohamed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Issa 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Female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Egyptian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Muslim </w:t>
            </w:r>
          </w:p>
        </w:tc>
      </w:tr>
      <w:tr w:rsidR="00672CA7" w:rsidRPr="009D7C65" w:rsidTr="00223C83">
        <w:trPr>
          <w:trHeight w:val="50"/>
          <w:tblCellSpacing w:w="15" w:type="dxa"/>
          <w:jc w:val="center"/>
        </w:trPr>
        <w:tc>
          <w:tcPr>
            <w:tcW w:w="14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2CA7" w:rsidRPr="009D7C65" w:rsidTr="00223C83">
        <w:trPr>
          <w:trHeight w:val="50"/>
          <w:tblCellSpacing w:w="15" w:type="dxa"/>
          <w:jc w:val="center"/>
        </w:trPr>
        <w:tc>
          <w:tcPr>
            <w:tcW w:w="14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2CA7" w:rsidRPr="009D7C65" w:rsidTr="00223C83">
        <w:trPr>
          <w:trHeight w:val="568"/>
          <w:tblCellSpacing w:w="15" w:type="dxa"/>
          <w:jc w:val="center"/>
        </w:trPr>
        <w:tc>
          <w:tcPr>
            <w:tcW w:w="14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Present appointment 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Specialization:</w:t>
            </w:r>
          </w:p>
        </w:tc>
        <w:tc>
          <w:tcPr>
            <w:tcW w:w="34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Professor of Medical Parasitology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General: Basic Medical Sciences   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Specific: Ocular Parasitology</w:t>
            </w:r>
          </w:p>
        </w:tc>
      </w:tr>
      <w:tr w:rsidR="00672CA7" w:rsidRPr="009D7C65" w:rsidTr="00223C83">
        <w:trPr>
          <w:trHeight w:val="4363"/>
          <w:tblCellSpacing w:w="15" w:type="dxa"/>
          <w:jc w:val="center"/>
        </w:trPr>
        <w:tc>
          <w:tcPr>
            <w:tcW w:w="14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E-mail: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Phone: 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Mobile: 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Work Phone &amp; Fax</w:t>
            </w:r>
          </w:p>
          <w:p w:rsidR="00672CA7" w:rsidRPr="009D7C65" w:rsidRDefault="0021636C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ORCID                          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Facebook link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Mailing Address:      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FC420F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672CA7" w:rsidRPr="009D7C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ragaaissa@hotmail.com</w:t>
              </w:r>
            </w:hyperlink>
            <w:r w:rsidR="00672CA7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72CA7" w:rsidRPr="009D7C65" w:rsidRDefault="00D655E6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02 33809874</w:t>
            </w:r>
            <w:r w:rsidR="00672CA7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-    02 33907812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01014848600 ;</w:t>
            </w:r>
            <w:proofErr w:type="gram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01146889896 ; </w:t>
            </w:r>
            <w:r w:rsidR="00D655E6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01208929860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Tel: (02) 35718305, Fax: (02) 35752688.</w:t>
            </w:r>
          </w:p>
          <w:p w:rsidR="00672CA7" w:rsidRPr="009D7C65" w:rsidRDefault="0021636C" w:rsidP="003B0160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9D7C65">
              <w:rPr>
                <w:rFonts w:asciiTheme="majorBidi" w:eastAsia="Calibri" w:hAnsiTheme="majorBidi" w:cstheme="majorBidi"/>
                <w:sz w:val="28"/>
                <w:szCs w:val="28"/>
              </w:rPr>
              <w:t>0000-0003-4519-6177</w:t>
            </w:r>
          </w:p>
          <w:p w:rsidR="00672CA7" w:rsidRPr="009D7C65" w:rsidRDefault="00FC420F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hyperlink r:id="rId9" w:history="1">
              <w:r w:rsidR="00672CA7" w:rsidRPr="009D7C6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https://www.facebook.com/ragaa.issa?fref=ts</w:t>
              </w:r>
            </w:hyperlink>
            <w:r w:rsidR="00672CA7" w:rsidRPr="009D7C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rtl/>
                <w:cs/>
              </w:rPr>
              <w:t xml:space="preserve">  ‎</w:t>
            </w:r>
            <w:r w:rsidR="00672CA7" w:rsidRPr="009D7C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Research Institute of Ophthalmology</w:t>
            </w:r>
          </w:p>
          <w:p w:rsidR="00672CA7" w:rsidRPr="009D7C65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2 El-</w:t>
            </w:r>
            <w:proofErr w:type="spell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Ahram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St, Intersection </w:t>
            </w:r>
            <w:proofErr w:type="gram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Of</w:t>
            </w:r>
            <w:proofErr w:type="gram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El Bahr El </w:t>
            </w:r>
            <w:proofErr w:type="spell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Aazam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St,</w:t>
            </w:r>
            <w:r w:rsidRPr="009D7C6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Giza 12556, Egypt.</w:t>
            </w:r>
          </w:p>
          <w:p w:rsidR="00672CA7" w:rsidRDefault="00672CA7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P.O. Box: 90. </w:t>
            </w:r>
          </w:p>
          <w:p w:rsidR="00FC420F" w:rsidRDefault="00FC420F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20F" w:rsidRDefault="00FC420F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420F" w:rsidRPr="009D7C65" w:rsidRDefault="00FC420F" w:rsidP="00672CA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shd w:val="clear" w:color="auto" w:fill="FF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2FD6" w:rsidRPr="009D7C65" w:rsidRDefault="00F72FD6" w:rsidP="00672C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72FD6" w:rsidRPr="009D7C65" w:rsidRDefault="00F72FD6" w:rsidP="00672C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2CA7" w:rsidRPr="009D7C65" w:rsidRDefault="00672CA7" w:rsidP="00672C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C6D9F1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Affiliation</w:t>
            </w: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F72FD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Parasitology Department, Research Institute of Ophthalmology (RIO), Ministry of Scientific Research &amp; Technology, Giza-Egypt.</w:t>
            </w: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shd w:val="clear" w:color="auto" w:fill="FF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046C" w:rsidRDefault="00DE046C" w:rsidP="00672C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2CA7" w:rsidRPr="009D7C65" w:rsidRDefault="00672CA7" w:rsidP="00672C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Academic Qualification</w:t>
            </w: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124B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2CA7" w:rsidRPr="009D7C65" w:rsidRDefault="00672CA7" w:rsidP="00124B19">
            <w:pPr>
              <w:pStyle w:val="ListParagraph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MD Degree in Basic Medical Sciences "Medical Parasitology", Faculty of Medicine, Cairo University, Cairo -Egypt (1995). </w:t>
            </w:r>
          </w:p>
          <w:p w:rsidR="00672CA7" w:rsidRPr="009D7C65" w:rsidRDefault="00672CA7" w:rsidP="00124B19">
            <w:pPr>
              <w:pStyle w:val="ListParagraph"/>
              <w:spacing w:after="12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M.D. Thesis title</w:t>
            </w: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Studies On Eosinophilia </w:t>
            </w:r>
            <w:proofErr w:type="gram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proofErr w:type="gram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Some Helminthic Infections.</w:t>
            </w:r>
          </w:p>
          <w:p w:rsidR="00672CA7" w:rsidRPr="009D7C65" w:rsidRDefault="00672CA7" w:rsidP="00124B19">
            <w:pPr>
              <w:pStyle w:val="ListParagraph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Master Degree in Basic Medical Sciences "Medical Parasitology", Faculty of Medicine, Cairo University, Cairo -Egypt (1986). </w:t>
            </w:r>
          </w:p>
          <w:p w:rsidR="00672CA7" w:rsidRPr="009D7C65" w:rsidRDefault="00672CA7" w:rsidP="00124B19">
            <w:pPr>
              <w:pStyle w:val="ListParagraph"/>
              <w:spacing w:after="12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M.Sc. Thesis title</w:t>
            </w: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: Evaluation of Various Techniques for</w:t>
            </w:r>
            <w:r w:rsidR="000C7D92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Preservation </w:t>
            </w:r>
            <w:proofErr w:type="gramStart"/>
            <w:r w:rsidR="000C7D92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proofErr w:type="gramEnd"/>
            <w:r w:rsidR="000C7D92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Diagnosis of </w:t>
            </w: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Helminthic Eggs.</w:t>
            </w:r>
          </w:p>
          <w:p w:rsidR="00672CA7" w:rsidRPr="009D7C65" w:rsidRDefault="00672CA7" w:rsidP="00BC53A4">
            <w:pPr>
              <w:pStyle w:val="ListParagraph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B.Sc. of general Medicine &amp; Surgery, Faculty of Medicine, Al-</w:t>
            </w:r>
            <w:proofErr w:type="spell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Azhar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University, Egypt (1979).</w:t>
            </w: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shd w:val="clear" w:color="auto" w:fill="FF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Appointments</w:t>
            </w: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spacing w:after="120" w:line="240" w:lineRule="auto"/>
              <w:ind w:left="2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7C65" w:rsidRPr="009D7C65" w:rsidRDefault="009D7C65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Head of Parasitology unite, Research Institute of Ophthalmology, Giza, Egypt, April, 2019.</w:t>
            </w:r>
          </w:p>
          <w:p w:rsidR="00672CA7" w:rsidRPr="009D7C65" w:rsidRDefault="00672CA7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  <w:lang w:val="en"/>
              </w:rPr>
              <w:t>Professor Emeritus</w:t>
            </w: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, Research Institute of Ophthalmology, Giza, Egypt (From 29/8/2013 -Now).</w:t>
            </w:r>
          </w:p>
          <w:p w:rsidR="00672CA7" w:rsidRPr="009D7C65" w:rsidRDefault="00672CA7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Head of Parasitology unite, Research Institute of Ophthalmology, Giza, Egypt (2012).</w:t>
            </w:r>
          </w:p>
          <w:p w:rsidR="00672CA7" w:rsidRPr="009D7C65" w:rsidRDefault="00672CA7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Professor of Medical Parasitology, Research Institute of Ophthalmology, Giza, Egypt (2008).</w:t>
            </w:r>
          </w:p>
          <w:p w:rsidR="00672CA7" w:rsidRPr="009D7C65" w:rsidRDefault="000C7D92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Consultant of </w:t>
            </w:r>
            <w:r w:rsidR="00672CA7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Microbiology in King Fahad Hospital, </w:t>
            </w:r>
            <w:proofErr w:type="spellStart"/>
            <w:r w:rsidR="00672CA7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Hofuf</w:t>
            </w:r>
            <w:proofErr w:type="spellEnd"/>
            <w:r w:rsidR="00672CA7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, Kingdom of Saudi Arabia. From 1/8/2004 to 1/8/2005</w:t>
            </w:r>
          </w:p>
          <w:p w:rsidR="00672CA7" w:rsidRPr="009D7C65" w:rsidRDefault="00672CA7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Assistant professor of Medical Parasitology, Research Institute of Ophthalmology, Giza, Egypt (From 1/8/2001).</w:t>
            </w:r>
          </w:p>
          <w:p w:rsidR="00672CA7" w:rsidRPr="009D7C65" w:rsidRDefault="000C7D92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Researcher </w:t>
            </w:r>
            <w:r w:rsidR="00672CA7"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of Medical Parasitology, Research Institute of Ophthalmology, Giza, Egypt (6/6/1995). </w:t>
            </w:r>
          </w:p>
          <w:p w:rsidR="00672CA7" w:rsidRPr="009D7C65" w:rsidRDefault="00672CA7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Researcher Assistant of Medical Parasitology, Research Institute of Ophthalmology, Giza, Egypt (From 20/6/1990 to 5/6/1995). </w:t>
            </w:r>
          </w:p>
          <w:p w:rsidR="00672CA7" w:rsidRPr="009D7C65" w:rsidRDefault="00672CA7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Specialist Parasitology In Central Laboratories Cairo (Ministry of </w:t>
            </w:r>
            <w:proofErr w:type="gram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Health )</w:t>
            </w:r>
            <w:proofErr w:type="gram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From 14/10/1981 to 19/6/1990</w:t>
            </w:r>
          </w:p>
          <w:p w:rsidR="00672CA7" w:rsidRPr="009D7C65" w:rsidRDefault="00672CA7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Doctor of School Health </w:t>
            </w:r>
            <w:proofErr w:type="gram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( South</w:t>
            </w:r>
            <w:proofErr w:type="gram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Cairo ) from 1/3/1981 to 13/10/1981</w:t>
            </w:r>
          </w:p>
          <w:p w:rsidR="0050304F" w:rsidRDefault="00672CA7" w:rsidP="009D7C65">
            <w:pPr>
              <w:pStyle w:val="ListParagraph"/>
              <w:numPr>
                <w:ilvl w:val="0"/>
                <w:numId w:val="22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House Officer at El-</w:t>
            </w:r>
            <w:proofErr w:type="spell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Zahraa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Ahmad Maher Teaching Hospital (From 1/3/1980 to 28/2/1981).</w:t>
            </w:r>
          </w:p>
          <w:p w:rsidR="00CC22E1" w:rsidRDefault="00CC22E1" w:rsidP="00ED7AC8">
            <w:pPr>
              <w:pStyle w:val="ListParagraph"/>
              <w:shd w:val="clear" w:color="auto" w:fill="F2DBDB" w:themeFill="accent2" w:themeFillTint="33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FC420F" w:rsidRDefault="00FC420F" w:rsidP="00CC22E1">
            <w:pPr>
              <w:pStyle w:val="ListParagraph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ED7AC8" w:rsidRPr="00ED7AC8" w:rsidRDefault="00ED7AC8" w:rsidP="00CC22E1">
            <w:pPr>
              <w:pStyle w:val="ListParagraph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ED7AC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Publications</w:t>
            </w:r>
          </w:p>
          <w:p w:rsidR="00F22296" w:rsidRPr="00F22296" w:rsidRDefault="00603C75" w:rsidP="00F22296">
            <w:pPr>
              <w:pStyle w:val="ListParagraph"/>
              <w:numPr>
                <w:ilvl w:val="0"/>
                <w:numId w:val="27"/>
              </w:numPr>
              <w:rPr>
                <w:rFonts w:asciiTheme="majorBidi" w:eastAsia="Calibri" w:hAnsiTheme="majorBidi" w:cstheme="majorBidi"/>
                <w:color w:val="002060"/>
                <w:sz w:val="28"/>
                <w:szCs w:val="28"/>
              </w:rPr>
            </w:pPr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>Mennat‑Elrahm</w:t>
            </w:r>
            <w:r>
              <w:rPr>
                <w:rFonts w:asciiTheme="majorBidi" w:eastAsia="Calibri" w:hAnsiTheme="majorBidi" w:cstheme="majorBidi"/>
                <w:sz w:val="28"/>
                <w:szCs w:val="28"/>
              </w:rPr>
              <w:t>an</w:t>
            </w:r>
            <w:proofErr w:type="spellEnd"/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Ahmed </w:t>
            </w:r>
            <w:proofErr w:type="spellStart"/>
            <w:r>
              <w:rPr>
                <w:rFonts w:asciiTheme="majorBidi" w:eastAsia="Calibri" w:hAnsiTheme="majorBidi" w:cstheme="majorBidi"/>
                <w:sz w:val="28"/>
                <w:szCs w:val="28"/>
              </w:rPr>
              <w:t>Fahmy</w:t>
            </w:r>
            <w:proofErr w:type="spellEnd"/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Theme="majorBidi" w:eastAsia="Calibri" w:hAnsiTheme="majorBidi" w:cstheme="majorBidi"/>
                <w:sz w:val="28"/>
                <w:szCs w:val="28"/>
              </w:rPr>
              <w:t>Maisa</w:t>
            </w:r>
            <w:proofErr w:type="spellEnd"/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Ahmed </w:t>
            </w:r>
            <w:proofErr w:type="spellStart"/>
            <w:r>
              <w:rPr>
                <w:rFonts w:asciiTheme="majorBidi" w:eastAsia="Calibri" w:hAnsiTheme="majorBidi" w:cstheme="majorBidi"/>
                <w:sz w:val="28"/>
                <w:szCs w:val="28"/>
              </w:rPr>
              <w:t>Shalaby</w:t>
            </w:r>
            <w:proofErr w:type="spellEnd"/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, </w:t>
            </w:r>
            <w:r w:rsidRPr="00ED604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t>Ragaa Issa</w:t>
            </w:r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, Manal </w:t>
            </w:r>
            <w:proofErr w:type="spellStart"/>
            <w:r>
              <w:rPr>
                <w:rFonts w:asciiTheme="majorBidi" w:eastAsia="Calibri" w:hAnsiTheme="majorBidi" w:cstheme="majorBidi"/>
                <w:sz w:val="28"/>
                <w:szCs w:val="28"/>
              </w:rPr>
              <w:t>Badawi</w:t>
            </w:r>
            <w:proofErr w:type="spellEnd"/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, Mona </w:t>
            </w:r>
            <w:proofErr w:type="spellStart"/>
            <w:r>
              <w:rPr>
                <w:rFonts w:asciiTheme="majorBidi" w:eastAsia="Calibri" w:hAnsiTheme="majorBidi" w:cstheme="majorBidi"/>
                <w:sz w:val="28"/>
                <w:szCs w:val="28"/>
              </w:rPr>
              <w:t>Magdy</w:t>
            </w:r>
            <w:proofErr w:type="spellEnd"/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, Adam Ashraf </w:t>
            </w:r>
            <w:proofErr w:type="spellStart"/>
            <w:r>
              <w:rPr>
                <w:rFonts w:asciiTheme="majorBidi" w:eastAsia="Calibri" w:hAnsiTheme="majorBidi" w:cstheme="majorBidi"/>
                <w:sz w:val="28"/>
                <w:szCs w:val="28"/>
              </w:rPr>
              <w:t>Affe</w:t>
            </w:r>
            <w:proofErr w:type="spellEnd"/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>Amany</w:t>
            </w:r>
            <w:proofErr w:type="spellEnd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Ahmed Abdel‑Aal6,</w:t>
            </w:r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(2023</w:t>
            </w:r>
            <w:proofErr w:type="gramStart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>) :</w:t>
            </w:r>
            <w:proofErr w:type="gramEnd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>Ivermectin</w:t>
            </w:r>
            <w:proofErr w:type="spellEnd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modulated cerebral γ‑aminobutyric acid (GABA) and reduced the number of chronic Toxoplasma </w:t>
            </w:r>
            <w:proofErr w:type="spellStart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>gondii</w:t>
            </w:r>
            <w:proofErr w:type="spellEnd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cysts </w:t>
            </w:r>
            <w:proofErr w:type="spellStart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>signifcantly</w:t>
            </w:r>
            <w:proofErr w:type="spellEnd"/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in the brains of immunocompromised mice</w:t>
            </w:r>
            <w:r w:rsidRPr="00603C75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. </w:t>
            </w:r>
            <w:r w:rsidR="00F22296" w:rsidRPr="00F22296">
              <w:rPr>
                <w:rFonts w:asciiTheme="majorBidi" w:eastAsia="Calibri" w:hAnsiTheme="majorBidi" w:cstheme="majorBidi"/>
                <w:sz w:val="28"/>
                <w:szCs w:val="28"/>
              </w:rPr>
              <w:t>Journal of Parasitic Diseases</w:t>
            </w:r>
            <w:r w:rsidR="00F22296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. </w:t>
            </w:r>
            <w:r w:rsidR="00F22296" w:rsidRPr="00F22296">
              <w:rPr>
                <w:rFonts w:asciiTheme="majorBidi" w:eastAsia="Calibri" w:hAnsiTheme="majorBidi" w:cstheme="majorBidi"/>
                <w:sz w:val="28"/>
                <w:szCs w:val="28"/>
              </w:rPr>
              <w:t>Volume</w:t>
            </w:r>
            <w:r w:rsidR="00F22296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47, pp </w:t>
            </w:r>
            <w:r w:rsidR="00F22296" w:rsidRPr="00F22296">
              <w:rPr>
                <w:rFonts w:asciiTheme="majorBidi" w:eastAsia="Calibri" w:hAnsiTheme="majorBidi" w:cstheme="majorBidi"/>
                <w:sz w:val="28"/>
                <w:szCs w:val="28"/>
              </w:rPr>
              <w:t>635–643 (2023)</w:t>
            </w:r>
            <w:r w:rsidR="00F22296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. </w:t>
            </w:r>
            <w:hyperlink r:id="rId10" w:history="1">
              <w:r w:rsidR="00F22296" w:rsidRPr="00C7121D">
                <w:rPr>
                  <w:rStyle w:val="Hyperlink"/>
                  <w:rFonts w:asciiTheme="majorBidi" w:eastAsia="Calibri" w:hAnsiTheme="majorBidi" w:cstheme="majorBidi"/>
                  <w:sz w:val="28"/>
                  <w:szCs w:val="28"/>
                </w:rPr>
                <w:t>https://link.springer.com/article/10.1007/s12639-023-01608-</w:t>
              </w:r>
            </w:hyperlink>
            <w:r w:rsidR="00F22296" w:rsidRPr="00F22296">
              <w:rPr>
                <w:rFonts w:asciiTheme="majorBidi" w:eastAsia="Calibri" w:hAnsiTheme="majorBidi" w:cstheme="majorBidi"/>
                <w:color w:val="0070C0"/>
                <w:sz w:val="28"/>
                <w:szCs w:val="28"/>
              </w:rPr>
              <w:t>4</w:t>
            </w:r>
          </w:p>
          <w:p w:rsidR="00EF4159" w:rsidRDefault="00EF4159" w:rsidP="00EF4159">
            <w:pPr>
              <w:pStyle w:val="ListParagraph"/>
              <w:numPr>
                <w:ilvl w:val="0"/>
                <w:numId w:val="27"/>
              </w:num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604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lastRenderedPageBreak/>
              <w:t>Ragaa Mohamed Issa</w:t>
            </w:r>
            <w:r w:rsidRPr="00EF4159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(2022</w:t>
            </w:r>
            <w:proofErr w:type="gramStart"/>
            <w:r w:rsidRPr="00EF4159">
              <w:rPr>
                <w:rFonts w:asciiTheme="majorBidi" w:eastAsia="Calibri" w:hAnsiTheme="majorBidi" w:cstheme="majorBidi"/>
                <w:sz w:val="28"/>
                <w:szCs w:val="28"/>
              </w:rPr>
              <w:t>) :</w:t>
            </w:r>
            <w:proofErr w:type="gramEnd"/>
            <w:r w:rsidRPr="00EF4159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Intestinal Parasitic Reduce COVID-19 .</w:t>
            </w:r>
            <w:r>
              <w:t xml:space="preserve"> </w:t>
            </w:r>
            <w:r w:rsidRPr="00EF4159">
              <w:rPr>
                <w:rFonts w:asciiTheme="majorBidi" w:eastAsia="Calibri" w:hAnsiTheme="majorBidi" w:cstheme="majorBidi"/>
                <w:sz w:val="28"/>
                <w:szCs w:val="28"/>
              </w:rPr>
              <w:t>WORLD JOURNAL OF PHARMACEUTI</w:t>
            </w:r>
            <w:r>
              <w:rPr>
                <w:rFonts w:asciiTheme="majorBidi" w:eastAsia="Calibri" w:hAnsiTheme="majorBidi" w:cstheme="majorBidi"/>
                <w:sz w:val="28"/>
                <w:szCs w:val="28"/>
              </w:rPr>
              <w:t>CAL RESEARCH. Volume 11, Issue 15, 53-66</w:t>
            </w:r>
            <w:r w:rsidRPr="00EF4159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. </w:t>
            </w:r>
          </w:p>
          <w:p w:rsidR="00F22296" w:rsidRPr="00F22296" w:rsidRDefault="00EF4159" w:rsidP="00F22296">
            <w:pPr>
              <w:pStyle w:val="ListParagraph"/>
              <w:ind w:left="1440"/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F4159">
              <w:rPr>
                <w:rFonts w:asciiTheme="majorBidi" w:eastAsia="Calibri" w:hAnsiTheme="majorBidi" w:cstheme="majorBidi"/>
                <w:sz w:val="28"/>
                <w:szCs w:val="28"/>
              </w:rPr>
              <w:t>https://wjpr.net/dashboard/abstract_id/13731</w:t>
            </w:r>
          </w:p>
          <w:p w:rsidR="00AF59AA" w:rsidRDefault="00AF59AA" w:rsidP="00EF4159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ED604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t>Ragaa Mohamed Issa</w:t>
            </w:r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(2021</w:t>
            </w:r>
            <w:proofErr w:type="gramStart"/>
            <w:r>
              <w:rPr>
                <w:rFonts w:asciiTheme="majorBidi" w:eastAsia="Calibri" w:hAnsiTheme="majorBidi" w:cstheme="majorBidi"/>
                <w:sz w:val="28"/>
                <w:szCs w:val="28"/>
              </w:rPr>
              <w:t>) :</w:t>
            </w:r>
            <w:proofErr w:type="gramEnd"/>
            <w:r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Malignant Tumors With Parasites</w:t>
            </w:r>
            <w:r w:rsidR="00F70FDE">
              <w:rPr>
                <w:rFonts w:asciiTheme="majorBidi" w:eastAsia="Calibri" w:hAnsiTheme="majorBidi" w:cstheme="majorBidi"/>
                <w:sz w:val="28"/>
                <w:szCs w:val="28"/>
              </w:rPr>
              <w:t>.</w:t>
            </w:r>
            <w:r w:rsidR="00F70FDE" w:rsidRPr="00692FFA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WORLD JOURNAL OF P</w:t>
            </w:r>
            <w:r w:rsidR="00F70FDE">
              <w:rPr>
                <w:rFonts w:asciiTheme="majorBidi" w:eastAsia="Calibri" w:hAnsiTheme="majorBidi" w:cstheme="majorBidi"/>
                <w:sz w:val="28"/>
                <w:szCs w:val="28"/>
              </w:rPr>
              <w:t>HARMACEUTICAL RESEARCH. Volume 11, Issue 1, 161-179</w:t>
            </w:r>
            <w:r w:rsidR="00F70FDE" w:rsidRPr="00692FFA">
              <w:rPr>
                <w:rFonts w:asciiTheme="majorBidi" w:eastAsia="Calibri" w:hAnsiTheme="majorBidi" w:cstheme="majorBidi"/>
                <w:sz w:val="28"/>
                <w:szCs w:val="28"/>
              </w:rPr>
              <w:t>.</w:t>
            </w:r>
            <w:r w:rsidR="00EF4159">
              <w:t xml:space="preserve"> </w:t>
            </w:r>
            <w:r w:rsidR="00EF4159" w:rsidRPr="00EF4159">
              <w:rPr>
                <w:rFonts w:asciiTheme="majorBidi" w:eastAsia="Calibri" w:hAnsiTheme="majorBidi" w:cstheme="majorBidi"/>
                <w:sz w:val="28"/>
                <w:szCs w:val="28"/>
              </w:rPr>
              <w:t>https://wjpr.net/dashboard/abstract_id/13731</w:t>
            </w:r>
          </w:p>
          <w:p w:rsidR="00692FFA" w:rsidRPr="00692FFA" w:rsidRDefault="00692FFA" w:rsidP="00CC22E1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Theme="majorBidi" w:eastAsia="Calibri" w:hAnsiTheme="majorBidi" w:cstheme="majorBidi"/>
                <w:sz w:val="28"/>
                <w:szCs w:val="28"/>
              </w:rPr>
            </w:pPr>
            <w:proofErr w:type="gramStart"/>
            <w:r w:rsidRPr="00ED604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t>Ragaa  Mohamed</w:t>
            </w:r>
            <w:proofErr w:type="gramEnd"/>
            <w:r w:rsidRPr="00ED6045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t xml:space="preserve"> Issa</w:t>
            </w:r>
            <w:r w:rsidRPr="00692FFA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(2020) : Diagnosis Of Parasitic : Then and Now. WORLD JOURNAL OF PHARMACEUTICAL RESEARCH. Volume 9, Issue 2, 77-91. </w:t>
            </w:r>
            <w:hyperlink r:id="rId11" w:history="1">
              <w:r w:rsidRPr="00692FFA">
                <w:rPr>
                  <w:rFonts w:asciiTheme="majorBidi" w:eastAsia="Calibri" w:hAnsiTheme="majorBidi" w:cstheme="majorBidi"/>
                  <w:color w:val="0563C1"/>
                  <w:sz w:val="28"/>
                  <w:szCs w:val="28"/>
                  <w:u w:val="single"/>
                </w:rPr>
                <w:t>https://wjpr.net/dashboard/abstract_id/13731</w:t>
              </w:r>
            </w:hyperlink>
          </w:p>
          <w:p w:rsidR="00692FFA" w:rsidRDefault="00ED7AC8" w:rsidP="00CC22E1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0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Ragaa Mohamed Issa</w:t>
            </w:r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( 2019</w:t>
            </w:r>
            <w:proofErr w:type="gram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 : Musca </w:t>
            </w:r>
            <w:proofErr w:type="spell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domestica</w:t>
            </w:r>
            <w:proofErr w:type="spell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acts as transport vector hosts.   Bulletin of the National Research Centre (2019) 43:73</w:t>
            </w:r>
            <w:r w:rsid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https://doi.org/10.1186/s42269-019-0111-0 .</w:t>
            </w:r>
            <w:proofErr w:type="gram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Springer</w:t>
            </w:r>
            <w:r w:rsidR="00692FFA"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F70FDE" w:rsidRDefault="00ED7AC8" w:rsidP="00CC22E1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0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Ragaa Mohamed Issa</w:t>
            </w:r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(2017): Several Parasitic Diseases Occasionally Affect the Heart in Childhood. IJPRA. Vol.2, </w:t>
            </w:r>
            <w:proofErr w:type="gram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Issue </w:t>
            </w:r>
            <w:r w:rsidR="005F5158"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  <w:proofErr w:type="gram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, PP . 0</w:t>
            </w:r>
            <w:r w:rsidR="005F5158"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</w:t>
            </w:r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F5158"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</w:t>
            </w:r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. Scopus</w:t>
            </w:r>
          </w:p>
          <w:p w:rsidR="00692FFA" w:rsidRDefault="00ED7AC8" w:rsidP="00CC22E1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0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Ragaa Mohamed Issa</w:t>
            </w:r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(2015): Tropical Parasitic Lung Diseases.        IJPPS.  Vol 7, </w:t>
            </w:r>
            <w:proofErr w:type="spell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Suppl</w:t>
            </w:r>
            <w:proofErr w:type="spell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5, 2015, 1-12. </w:t>
            </w:r>
            <w:proofErr w:type="gram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Scopus </w:t>
            </w:r>
            <w:r w:rsidR="00692FFA"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692FFA" w:rsidRDefault="00ED7AC8" w:rsidP="00CC22E1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Nagwa</w:t>
            </w:r>
            <w:proofErr w:type="spell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Mostafa El-Sayed, </w:t>
            </w:r>
            <w:proofErr w:type="spell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Elmeya</w:t>
            </w:r>
            <w:proofErr w:type="spell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Hassan Safar, </w:t>
            </w:r>
            <w:r w:rsidRPr="00ED60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Ragaa Mohamed Issa</w:t>
            </w:r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(2015): Parasites as a cause of keratitis: need for increased awareness. </w:t>
            </w:r>
            <w:proofErr w:type="spell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Aperito</w:t>
            </w:r>
            <w:proofErr w:type="spell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J </w:t>
            </w:r>
            <w:proofErr w:type="spell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Ophthalmol</w:t>
            </w:r>
            <w:proofErr w:type="spell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, Fab 2015; 1:101.</w:t>
            </w:r>
          </w:p>
          <w:p w:rsidR="00ED7AC8" w:rsidRPr="00692FFA" w:rsidRDefault="00ED7AC8" w:rsidP="00CC22E1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ascii="Calibri" w:eastAsia="Calibri" w:hAnsi="Calibri" w:cs="Arial"/>
              </w:rPr>
            </w:pPr>
            <w:r w:rsidRPr="00ED60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Ragaa Mohamed Issa</w:t>
            </w:r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(2014): Nonpathogenic Protozoa. IJPPS.  Vol 6, </w:t>
            </w:r>
            <w:proofErr w:type="spellStart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>Suppl</w:t>
            </w:r>
            <w:proofErr w:type="spellEnd"/>
            <w:r w:rsidRPr="00692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3, 2014, 30-40. Scopus</w:t>
            </w: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2963" w:rsidRPr="009D7C65" w:rsidRDefault="004A2963" w:rsidP="00F72FD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2CA7" w:rsidRPr="009D7C65" w:rsidTr="00223C83">
        <w:trPr>
          <w:tblCellSpacing w:w="15" w:type="dxa"/>
          <w:jc w:val="center"/>
        </w:trPr>
        <w:tc>
          <w:tcPr>
            <w:tcW w:w="4968" w:type="pct"/>
            <w:gridSpan w:val="2"/>
            <w:shd w:val="clear" w:color="auto" w:fill="FF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2CA7" w:rsidRPr="009D7C65" w:rsidRDefault="00672CA7" w:rsidP="00672CA7">
            <w:pPr>
              <w:tabs>
                <w:tab w:val="right" w:pos="414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Scientific Activities</w:t>
            </w:r>
          </w:p>
        </w:tc>
      </w:tr>
    </w:tbl>
    <w:p w:rsidR="00672CA7" w:rsidRPr="009D7C65" w:rsidRDefault="00672CA7">
      <w:pPr>
        <w:rPr>
          <w:sz w:val="28"/>
          <w:szCs w:val="28"/>
        </w:rPr>
      </w:pPr>
    </w:p>
    <w:p w:rsidR="00672CA7" w:rsidRPr="009D7C65" w:rsidRDefault="00672CA7" w:rsidP="00672CA7">
      <w:pPr>
        <w:numPr>
          <w:ilvl w:val="0"/>
          <w:numId w:val="3"/>
        </w:numPr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9D7C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Participate in Training Courses as Lecturer </w:t>
      </w:r>
    </w:p>
    <w:p w:rsidR="00672CA7" w:rsidRPr="009D7C65" w:rsidRDefault="00672CA7" w:rsidP="000D1955">
      <w:pPr>
        <w:pStyle w:val="ListParagraph"/>
        <w:numPr>
          <w:ilvl w:val="0"/>
          <w:numId w:val="15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Training course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“ role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of nutrition on tropical diseases”{ parasites and food} at Research Institute of Ophthalmology, Public Health Unite on 6-27 April 2016</w:t>
      </w:r>
    </w:p>
    <w:p w:rsidR="00E81644" w:rsidRPr="009D7C65" w:rsidRDefault="00672CA7" w:rsidP="0041267B">
      <w:pPr>
        <w:pStyle w:val="ListParagraph"/>
        <w:numPr>
          <w:ilvl w:val="0"/>
          <w:numId w:val="15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Workshop on * New Approaches in Diagnosis of Parasitic Diseases* </w:t>
      </w:r>
      <w:r w:rsidR="00ED6045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 w:rsidR="00ED6045">
        <w:rPr>
          <w:rFonts w:ascii="Times New Roman" w:eastAsia="Times New Roman" w:hAnsi="Times New Roman" w:cs="Times New Roman"/>
          <w:sz w:val="28"/>
          <w:szCs w:val="28"/>
        </w:rPr>
        <w:t xml:space="preserve">   {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>Diagnosis of parasitic Diseases} held at Research Institute of Ophthalmology, Giza, Egypt, 17</w:t>
      </w:r>
      <w:r w:rsidRPr="009D7C6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 April 2014.</w:t>
      </w:r>
    </w:p>
    <w:p w:rsidR="001A5418" w:rsidRPr="009D7C65" w:rsidRDefault="001A5418" w:rsidP="001A5418">
      <w:pPr>
        <w:numPr>
          <w:ilvl w:val="0"/>
          <w:numId w:val="3"/>
        </w:numPr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9D7C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Attendance of Training Courses</w:t>
      </w:r>
      <w:r w:rsidRPr="009D7C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9D7C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&amp; Workshops  </w:t>
      </w:r>
    </w:p>
    <w:p w:rsidR="00AB5584" w:rsidRPr="00AB5584" w:rsidRDefault="00AB5584" w:rsidP="00AB5584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AB5584">
        <w:rPr>
          <w:rFonts w:ascii="Times New Roman" w:eastAsia="Times New Roman" w:hAnsi="Times New Roman" w:cs="Times New Roman"/>
          <w:sz w:val="28"/>
          <w:szCs w:val="28"/>
        </w:rPr>
        <w:t>Research Institute of Ophthalmology, attended the course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(Microbial co-infection in COVID-19: Causes and Consequences), Jan 31, 2022.</w:t>
      </w:r>
    </w:p>
    <w:p w:rsidR="00710E7D" w:rsidRDefault="00710E7D" w:rsidP="00C05324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Research Institute of Ophthalmology, attended the course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 How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to Start Your Research : Step – by – Step Guide ) on 27 May – 17 June, 2021.</w:t>
      </w:r>
    </w:p>
    <w:p w:rsidR="00CF37B4" w:rsidRDefault="00CF37B4" w:rsidP="00C05324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Egyptian Knowledge Bank has successfully completed the Academy on Effective Academic Writing</w:t>
      </w:r>
      <w:r w:rsidR="004836BD">
        <w:rPr>
          <w:rFonts w:ascii="Times New Roman" w:eastAsia="Times New Roman" w:hAnsi="Times New Roman" w:cs="Times New Roman"/>
          <w:sz w:val="28"/>
          <w:szCs w:val="28"/>
        </w:rPr>
        <w:t xml:space="preserve"> by nature research Academies on November 27</w:t>
      </w:r>
      <w:r w:rsidR="004836BD" w:rsidRPr="004836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="004836BD">
        <w:rPr>
          <w:rFonts w:ascii="Times New Roman" w:eastAsia="Times New Roman" w:hAnsi="Times New Roman" w:cs="Times New Roman"/>
          <w:sz w:val="28"/>
          <w:szCs w:val="28"/>
        </w:rPr>
        <w:t xml:space="preserve"> 2019, at Research Institute of Ophthalmology.</w:t>
      </w:r>
    </w:p>
    <w:p w:rsidR="00C05324" w:rsidRDefault="00C05324" w:rsidP="00C05324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C0532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Annual International AASD Conference </w:t>
      </w:r>
      <w:r w:rsidR="0096578D">
        <w:rPr>
          <w:rFonts w:ascii="Times New Roman" w:eastAsia="Times New Roman" w:hAnsi="Times New Roman" w:cs="Times New Roman"/>
          <w:sz w:val="28"/>
          <w:szCs w:val="28"/>
        </w:rPr>
        <w:t>(Arabic Asso</w:t>
      </w:r>
      <w:r w:rsidR="00CF37B4">
        <w:rPr>
          <w:rFonts w:ascii="Times New Roman" w:eastAsia="Times New Roman" w:hAnsi="Times New Roman" w:cs="Times New Roman"/>
          <w:sz w:val="28"/>
          <w:szCs w:val="28"/>
        </w:rPr>
        <w:t>ciation for the Study of Diabetes &amp; Metabolism). An initiative to increase standards of CPD provision to professionals in relevant market sectors, No. CPD Hours/</w:t>
      </w:r>
      <w:proofErr w:type="gramStart"/>
      <w:r w:rsidR="00CF37B4">
        <w:rPr>
          <w:rFonts w:ascii="Times New Roman" w:eastAsia="Times New Roman" w:hAnsi="Times New Roman" w:cs="Times New Roman"/>
          <w:sz w:val="28"/>
          <w:szCs w:val="28"/>
        </w:rPr>
        <w:t>Point :</w:t>
      </w:r>
      <w:proofErr w:type="gramEnd"/>
      <w:r w:rsidR="00CF37B4">
        <w:rPr>
          <w:rFonts w:ascii="Times New Roman" w:eastAsia="Times New Roman" w:hAnsi="Times New Roman" w:cs="Times New Roman"/>
          <w:sz w:val="28"/>
          <w:szCs w:val="28"/>
        </w:rPr>
        <w:t xml:space="preserve"> 22.5 Hours , Date of CPD Activity : October 23-25, 2019.</w:t>
      </w:r>
    </w:p>
    <w:p w:rsidR="00CC22E1" w:rsidRPr="0014226F" w:rsidRDefault="00CC22E1" w:rsidP="0014226F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Cairo Medical Syndicate for </w:t>
      </w:r>
      <w:r w:rsidR="00ED6045">
        <w:rPr>
          <w:rFonts w:ascii="Times New Roman" w:eastAsia="Times New Roman" w:hAnsi="Times New Roman" w:cs="Times New Roman"/>
          <w:sz w:val="28"/>
          <w:szCs w:val="28"/>
        </w:rPr>
        <w:t>Ministry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of Health </w:t>
      </w:r>
      <w:r w:rsidR="0014226F">
        <w:rPr>
          <w:rFonts w:ascii="Times New Roman" w:eastAsia="Times New Roman" w:hAnsi="Times New Roman" w:cs="Times New Roman"/>
          <w:sz w:val="28"/>
          <w:szCs w:val="28"/>
        </w:rPr>
        <w:t>&amp; Population of Egypt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4226F">
        <w:rPr>
          <w:rFonts w:ascii="Times New Roman" w:eastAsia="Times New Roman" w:hAnsi="Times New Roman" w:cs="Times New Roman"/>
          <w:sz w:val="28"/>
          <w:szCs w:val="28"/>
        </w:rPr>
        <w:t xml:space="preserve"> training course and workshop under name </w:t>
      </w:r>
      <w:proofErr w:type="gramStart"/>
      <w:r w:rsidR="0014226F">
        <w:rPr>
          <w:rFonts w:ascii="Times New Roman" w:eastAsia="Times New Roman" w:hAnsi="Times New Roman" w:cs="Times New Roman"/>
          <w:sz w:val="28"/>
          <w:szCs w:val="28"/>
        </w:rPr>
        <w:t>“ Seasonal</w:t>
      </w:r>
      <w:proofErr w:type="gramEnd"/>
      <w:r w:rsidR="0014226F">
        <w:rPr>
          <w:rFonts w:ascii="Times New Roman" w:eastAsia="Times New Roman" w:hAnsi="Times New Roman" w:cs="Times New Roman"/>
          <w:sz w:val="28"/>
          <w:szCs w:val="28"/>
        </w:rPr>
        <w:t xml:space="preserve"> Influenza Vaccine” on 12 September 2019.</w:t>
      </w:r>
    </w:p>
    <w:p w:rsidR="003B0D13" w:rsidRDefault="003B0D13" w:rsidP="00C05324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EASD European Association for the Study of Diabetes and Arabic Association for the Study of Diabetes and Metabolism (AASD) postgraduate Course on Clinical Diabetes and its Complications Cairo,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Egypt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12-14 April 2019.</w:t>
      </w:r>
    </w:p>
    <w:p w:rsidR="00C05324" w:rsidRPr="00C05324" w:rsidRDefault="00C05324" w:rsidP="00C05324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05324">
        <w:rPr>
          <w:rFonts w:ascii="Times New Roman" w:eastAsia="Times New Roman" w:hAnsi="Times New Roman" w:cs="Times New Roman"/>
          <w:sz w:val="28"/>
          <w:szCs w:val="28"/>
        </w:rPr>
        <w:t xml:space="preserve">Aspire Training Solutions of </w:t>
      </w:r>
      <w:proofErr w:type="gramStart"/>
      <w:r w:rsidRPr="00C05324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r>
        <w:rPr>
          <w:rFonts w:ascii="Times New Roman" w:eastAsia="Times New Roman" w:hAnsi="Times New Roman" w:cs="Times New Roman"/>
          <w:sz w:val="28"/>
          <w:szCs w:val="28"/>
        </w:rPr>
        <w:t>Innovative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Thinking and Problem Solving</w:t>
      </w:r>
      <w:r w:rsidRPr="00C05324">
        <w:rPr>
          <w:rFonts w:ascii="Times New Roman" w:eastAsia="Times New Roman" w:hAnsi="Times New Roman" w:cs="Times New Roman"/>
          <w:sz w:val="28"/>
          <w:szCs w:val="28"/>
        </w:rPr>
        <w:t>) Adapted from Aspire Leadership Academy, April, 2019 at Research Institute of Ophthalmology.</w:t>
      </w:r>
    </w:p>
    <w:p w:rsidR="00C05324" w:rsidRPr="00C05324" w:rsidRDefault="00C05324" w:rsidP="00C05324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Aspire Training Solutions of (Strategic Planning</w:t>
      </w:r>
      <w:r w:rsidRPr="00C05324">
        <w:rPr>
          <w:rFonts w:ascii="Times New Roman" w:eastAsia="Times New Roman" w:hAnsi="Times New Roman" w:cs="Times New Roman"/>
          <w:sz w:val="28"/>
          <w:szCs w:val="28"/>
        </w:rPr>
        <w:t>) Adapted from Aspire Leadership Academy, April, 2019 at Research Institute of Ophthalmology.</w:t>
      </w:r>
    </w:p>
    <w:p w:rsidR="00DB4358" w:rsidRPr="00C05324" w:rsidRDefault="00DB4358" w:rsidP="00C05324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Aspire Tr</w:t>
      </w:r>
      <w:r w:rsidRPr="00C05324">
        <w:rPr>
          <w:rFonts w:ascii="Times New Roman" w:eastAsia="Times New Roman" w:hAnsi="Times New Roman" w:cs="Times New Roman"/>
          <w:sz w:val="28"/>
          <w:szCs w:val="28"/>
        </w:rPr>
        <w:t>aining</w:t>
      </w:r>
      <w:r w:rsidR="00C05324">
        <w:rPr>
          <w:rFonts w:ascii="Times New Roman" w:eastAsia="Times New Roman" w:hAnsi="Times New Roman" w:cs="Times New Roman"/>
          <w:sz w:val="28"/>
          <w:szCs w:val="28"/>
        </w:rPr>
        <w:t xml:space="preserve"> Solutions of (</w:t>
      </w:r>
      <w:r w:rsidRPr="00C05324">
        <w:rPr>
          <w:rFonts w:ascii="Times New Roman" w:eastAsia="Times New Roman" w:hAnsi="Times New Roman" w:cs="Times New Roman"/>
          <w:sz w:val="28"/>
          <w:szCs w:val="28"/>
        </w:rPr>
        <w:t>Quality Management) Ada</w:t>
      </w:r>
      <w:r w:rsidR="00C05324">
        <w:rPr>
          <w:rFonts w:ascii="Times New Roman" w:eastAsia="Times New Roman" w:hAnsi="Times New Roman" w:cs="Times New Roman"/>
          <w:sz w:val="28"/>
          <w:szCs w:val="28"/>
        </w:rPr>
        <w:t>pted from Aspire Leadership Academy, April, 2019 at Research Institute of Ophthalmology.</w:t>
      </w:r>
    </w:p>
    <w:p w:rsidR="00DB4358" w:rsidRPr="00DB4358" w:rsidRDefault="00DB4358" w:rsidP="00DB4358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Workshop </w:t>
      </w:r>
      <w:r w:rsidR="00C05324">
        <w:rPr>
          <w:rFonts w:ascii="Times New Roman" w:eastAsia="Times New Roman" w:hAnsi="Times New Roman" w:cs="Times New Roman"/>
          <w:sz w:val="28"/>
          <w:szCs w:val="28"/>
        </w:rPr>
        <w:t>for From Research To Market (</w:t>
      </w:r>
      <w:r>
        <w:rPr>
          <w:rFonts w:ascii="Times New Roman" w:eastAsia="Times New Roman" w:hAnsi="Times New Roman" w:cs="Times New Roman"/>
          <w:sz w:val="28"/>
          <w:szCs w:val="28"/>
        </w:rPr>
        <w:t>Technology Transfer Boot</w:t>
      </w:r>
      <w:r w:rsidR="00ED60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camp) on </w:t>
      </w:r>
      <w:r w:rsidRPr="00DB4358">
        <w:rPr>
          <w:rFonts w:ascii="Times New Roman" w:eastAsia="Times New Roman" w:hAnsi="Times New Roman" w:cs="Times New Roman"/>
          <w:sz w:val="28"/>
          <w:szCs w:val="28"/>
        </w:rPr>
        <w:t>July 14</w:t>
      </w:r>
      <w:r w:rsidRPr="00DB435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Pr="00DB4358">
        <w:rPr>
          <w:rFonts w:ascii="Times New Roman" w:eastAsia="Times New Roman" w:hAnsi="Times New Roman" w:cs="Times New Roman"/>
          <w:sz w:val="28"/>
          <w:szCs w:val="28"/>
        </w:rPr>
        <w:t xml:space="preserve"> – 15</w:t>
      </w:r>
      <w:proofErr w:type="gramStart"/>
      <w:r w:rsidRPr="00DB435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Pr="00DB435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B4358">
        <w:rPr>
          <w:rFonts w:ascii="Times New Roman" w:eastAsia="Times New Roman" w:hAnsi="Times New Roman" w:cs="Times New Roman"/>
          <w:sz w:val="28"/>
          <w:szCs w:val="28"/>
        </w:rPr>
        <w:t xml:space="preserve"> 2019 at National Research C</w:t>
      </w:r>
      <w:r w:rsidR="00ED6045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DB4358">
        <w:rPr>
          <w:rFonts w:ascii="Times New Roman" w:eastAsia="Times New Roman" w:hAnsi="Times New Roman" w:cs="Times New Roman"/>
          <w:sz w:val="28"/>
          <w:szCs w:val="28"/>
        </w:rPr>
        <w:t>ntre, Giza, Egypt.</w:t>
      </w:r>
    </w:p>
    <w:p w:rsidR="00E71D86" w:rsidRDefault="00E71D86" w:rsidP="00AA6F9A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Scientific Day for “Hepatocellular Carcinoma” by Arab Institute for Continuing </w:t>
      </w:r>
      <w:r w:rsidR="00DB4358">
        <w:rPr>
          <w:rFonts w:ascii="Times New Roman" w:eastAsia="Times New Roman" w:hAnsi="Times New Roman" w:cs="Times New Roman"/>
          <w:sz w:val="28"/>
          <w:szCs w:val="28"/>
        </w:rPr>
        <w:t>Professional Development (AICPO) held on Monday June 24</w:t>
      </w:r>
      <w:proofErr w:type="gramStart"/>
      <w:r w:rsidR="00DB4358" w:rsidRPr="00DB435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="00DB435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DB4358">
        <w:rPr>
          <w:rFonts w:ascii="Times New Roman" w:eastAsia="Times New Roman" w:hAnsi="Times New Roman" w:cs="Times New Roman"/>
          <w:sz w:val="28"/>
          <w:szCs w:val="28"/>
        </w:rPr>
        <w:t xml:space="preserve"> 2019.</w:t>
      </w:r>
    </w:p>
    <w:p w:rsidR="00AA6F9A" w:rsidRPr="009D7C65" w:rsidRDefault="000B0AF2" w:rsidP="00AA6F9A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Medical Plants</w:t>
      </w:r>
      <w:r w:rsidR="00AA6F9A" w:rsidRPr="009D7C65">
        <w:rPr>
          <w:rFonts w:ascii="Times New Roman" w:eastAsia="Times New Roman" w:hAnsi="Times New Roman" w:cs="Times New Roman"/>
          <w:sz w:val="28"/>
          <w:szCs w:val="28"/>
        </w:rPr>
        <w:t xml:space="preserve">: A New Horizon </w:t>
      </w:r>
      <w:proofErr w:type="gramStart"/>
      <w:r w:rsidR="00AA6F9A" w:rsidRPr="009D7C65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gramEnd"/>
      <w:r w:rsidR="00AA6F9A" w:rsidRPr="009D7C65">
        <w:rPr>
          <w:rFonts w:ascii="Times New Roman" w:eastAsia="Times New Roman" w:hAnsi="Times New Roman" w:cs="Times New Roman"/>
          <w:sz w:val="28"/>
          <w:szCs w:val="28"/>
        </w:rPr>
        <w:t xml:space="preserve"> Combating Human Pathogens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. In workshop on 28 February &amp; 7 March, 2019. Microbiology and Parasitology Department, at Research Institute of Ophthalmology. </w:t>
      </w:r>
    </w:p>
    <w:p w:rsidR="00B052A5" w:rsidRPr="009D7C65" w:rsidRDefault="00B052A5" w:rsidP="00B052A5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14th Annual International AASD Conference Arabic Association for the Study of Diabetes and Metabolism, AASD Member of Interna</w:t>
      </w:r>
      <w:r w:rsidR="00ED6045">
        <w:rPr>
          <w:rFonts w:ascii="Times New Roman" w:eastAsia="Times New Roman" w:hAnsi="Times New Roman" w:cs="Times New Roman"/>
          <w:sz w:val="28"/>
          <w:szCs w:val="28"/>
        </w:rPr>
        <w:t xml:space="preserve">tional Diabetes Federation, IDF, 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Cairo, Egypt, The AASD Diabetes Workshop, IDF Centre of   Education 10 hours Interaction Sessions. 23-26 </w:t>
      </w:r>
      <w:proofErr w:type="spellStart"/>
      <w:r w:rsidRPr="009D7C65">
        <w:rPr>
          <w:rFonts w:ascii="Times New Roman" w:eastAsia="Times New Roman" w:hAnsi="Times New Roman" w:cs="Times New Roman"/>
          <w:sz w:val="28"/>
          <w:szCs w:val="28"/>
        </w:rPr>
        <w:t>Octobar</w:t>
      </w:r>
      <w:proofErr w:type="spellEnd"/>
      <w:r w:rsidRPr="009D7C65">
        <w:rPr>
          <w:rFonts w:ascii="Times New Roman" w:eastAsia="Times New Roman" w:hAnsi="Times New Roman" w:cs="Times New Roman"/>
          <w:sz w:val="28"/>
          <w:szCs w:val="28"/>
        </w:rPr>
        <w:t>, 2018</w:t>
      </w:r>
    </w:p>
    <w:p w:rsidR="00F42836" w:rsidRPr="009D7C65" w:rsidRDefault="00785836" w:rsidP="00175E9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42836" w:rsidRPr="009D7C65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CC6030" w:rsidRPr="009D7C65">
        <w:rPr>
          <w:rFonts w:ascii="Times New Roman" w:eastAsia="Times New Roman" w:hAnsi="Times New Roman" w:cs="Times New Roman"/>
          <w:sz w:val="28"/>
          <w:szCs w:val="28"/>
        </w:rPr>
        <w:t xml:space="preserve"> Separation</w:t>
      </w:r>
      <w:proofErr w:type="gramEnd"/>
      <w:r w:rsidR="00CC6030" w:rsidRPr="009D7C65">
        <w:rPr>
          <w:rFonts w:ascii="Times New Roman" w:eastAsia="Times New Roman" w:hAnsi="Times New Roman" w:cs="Times New Roman"/>
          <w:sz w:val="28"/>
          <w:szCs w:val="28"/>
        </w:rPr>
        <w:t xml:space="preserve"> of Proteins B</w:t>
      </w:r>
      <w:r w:rsidR="00F42836" w:rsidRPr="009D7C65">
        <w:rPr>
          <w:rFonts w:ascii="Times New Roman" w:eastAsia="Times New Roman" w:hAnsi="Times New Roman" w:cs="Times New Roman"/>
          <w:sz w:val="28"/>
          <w:szCs w:val="28"/>
        </w:rPr>
        <w:t>y Electrophoresis”</w:t>
      </w:r>
      <w:r w:rsidR="00CC6030" w:rsidRPr="009D7C65">
        <w:rPr>
          <w:rFonts w:ascii="Times New Roman" w:eastAsia="Times New Roman" w:hAnsi="Times New Roman" w:cs="Times New Roman"/>
          <w:sz w:val="28"/>
          <w:szCs w:val="28"/>
        </w:rPr>
        <w:t xml:space="preserve"> . workshop at the Biochemistry and Pharmacology </w:t>
      </w:r>
      <w:proofErr w:type="gramStart"/>
      <w:r w:rsidR="00CC6030" w:rsidRPr="009D7C65">
        <w:rPr>
          <w:rFonts w:ascii="Times New Roman" w:eastAsia="Times New Roman" w:hAnsi="Times New Roman" w:cs="Times New Roman"/>
          <w:sz w:val="28"/>
          <w:szCs w:val="28"/>
        </w:rPr>
        <w:t>Unit .</w:t>
      </w:r>
      <w:proofErr w:type="gramEnd"/>
      <w:r w:rsidR="00CC6030" w:rsidRPr="009D7C65">
        <w:rPr>
          <w:rFonts w:ascii="Times New Roman" w:eastAsia="Times New Roman" w:hAnsi="Times New Roman" w:cs="Times New Roman"/>
          <w:sz w:val="28"/>
          <w:szCs w:val="28"/>
        </w:rPr>
        <w:t xml:space="preserve"> Research Institute of Ophthalmology, Egypt. On sept. 12-16 / 2018.</w:t>
      </w:r>
    </w:p>
    <w:p w:rsidR="00785836" w:rsidRPr="009D7C65" w:rsidRDefault="00785836" w:rsidP="0078583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EACCME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( European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Accreditation Council for Continuing Medical Education) for a maximum of 6 European CME credits, in </w:t>
      </w:r>
      <w:proofErr w:type="spellStart"/>
      <w:r w:rsidRPr="009D7C65">
        <w:rPr>
          <w:rFonts w:ascii="Times New Roman" w:eastAsia="Times New Roman" w:hAnsi="Times New Roman" w:cs="Times New Roman"/>
          <w:sz w:val="28"/>
          <w:szCs w:val="28"/>
        </w:rPr>
        <w:t>Hepatogastroenterology</w:t>
      </w:r>
      <w:proofErr w:type="spell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7C65">
        <w:rPr>
          <w:rFonts w:ascii="Times New Roman" w:eastAsia="Times New Roman" w:hAnsi="Times New Roman" w:cs="Times New Roman"/>
          <w:sz w:val="28"/>
          <w:szCs w:val="28"/>
        </w:rPr>
        <w:t>betweenTheodor</w:t>
      </w:r>
      <w:proofErr w:type="spell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7C65">
        <w:rPr>
          <w:rFonts w:ascii="Times New Roman" w:eastAsia="Times New Roman" w:hAnsi="Times New Roman" w:cs="Times New Roman"/>
          <w:sz w:val="28"/>
          <w:szCs w:val="28"/>
        </w:rPr>
        <w:t>Bilharz</w:t>
      </w:r>
      <w:proofErr w:type="spell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Research Institute ( Egypt) and </w:t>
      </w:r>
      <w:proofErr w:type="spellStart"/>
      <w:r w:rsidRPr="009D7C65">
        <w:rPr>
          <w:rFonts w:ascii="Times New Roman" w:eastAsia="Times New Roman" w:hAnsi="Times New Roman" w:cs="Times New Roman"/>
          <w:sz w:val="28"/>
          <w:szCs w:val="28"/>
        </w:rPr>
        <w:t>Beaujon</w:t>
      </w:r>
      <w:proofErr w:type="spell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Hospital ( France). In May 6/2018 – </w:t>
      </w:r>
      <w:r w:rsidR="00E81644" w:rsidRPr="009D7C65">
        <w:rPr>
          <w:rFonts w:ascii="Times New Roman" w:eastAsia="Times New Roman" w:hAnsi="Times New Roman" w:cs="Times New Roman"/>
          <w:sz w:val="28"/>
          <w:szCs w:val="28"/>
        </w:rPr>
        <w:t xml:space="preserve">Ramses Hilton. 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>Cairo, Egypt.</w:t>
      </w:r>
    </w:p>
    <w:p w:rsidR="00785836" w:rsidRPr="009D7C65" w:rsidRDefault="00785836" w:rsidP="0078583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The workshop entitled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( Ensuring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Quality for Ocular Toxoplasmosis Diagnosis and Treatment : How can it be Achieved?) on May 3/ 2018. </w:t>
      </w:r>
      <w:r w:rsidRPr="009D7C65">
        <w:rPr>
          <w:sz w:val="28"/>
          <w:szCs w:val="28"/>
        </w:rPr>
        <w:t xml:space="preserve"> 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>Research Institute of Ophthalmology, Egypt.</w:t>
      </w:r>
    </w:p>
    <w:p w:rsidR="00785836" w:rsidRPr="009D7C65" w:rsidRDefault="00785836" w:rsidP="004D373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Seminar on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4D3736" w:rsidRPr="009D7C65">
        <w:rPr>
          <w:rFonts w:ascii="Times New Roman" w:eastAsia="Times New Roman" w:hAnsi="Times New Roman" w:cs="Times New Roman"/>
          <w:sz w:val="28"/>
          <w:szCs w:val="28"/>
        </w:rPr>
        <w:t xml:space="preserve"> Mol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>ecular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Technology and Its Applications In Ocular Parasitology</w:t>
      </w:r>
      <w:r w:rsidR="004D3736" w:rsidRPr="009D7C65">
        <w:rPr>
          <w:rFonts w:ascii="Times New Roman" w:eastAsia="Times New Roman" w:hAnsi="Times New Roman" w:cs="Times New Roman"/>
          <w:sz w:val="28"/>
          <w:szCs w:val="28"/>
        </w:rPr>
        <w:t xml:space="preserve"> “ on 29 March, 2018. Research Institute of Ophthalmology, Egypt.</w:t>
      </w:r>
    </w:p>
    <w:p w:rsidR="001A5418" w:rsidRPr="009D7C65" w:rsidRDefault="001A5418" w:rsidP="00175E9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Training course “To Be a Good Researcher” Research Institute of Ophthalmology, on Sept. 21-22, 2016.</w:t>
      </w:r>
    </w:p>
    <w:p w:rsidR="001A5418" w:rsidRPr="009D7C65" w:rsidRDefault="001A5418" w:rsidP="00456319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Training course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“ Prevention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and Prophylaxis of tropical diseases” at Research Institute of Ophthalmology, Public Health Unite on</w:t>
      </w:r>
      <w:r w:rsidR="00456319" w:rsidRPr="009D7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>4-6 APRIL, 2016</w:t>
      </w:r>
    </w:p>
    <w:p w:rsidR="001A5418" w:rsidRPr="009D7C65" w:rsidRDefault="001A5418" w:rsidP="00175E9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Training course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“ role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of nutrition on tropical diseases” at Research Institute of Ophthalmology, Public Health Unite on 26-27 April,2016</w:t>
      </w:r>
    </w:p>
    <w:p w:rsidR="001A5418" w:rsidRPr="009D7C65" w:rsidRDefault="001A5418" w:rsidP="00175E9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Workshop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“ Infection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Control Orientation” at Research Institute of Ophthalmology, from 8</w:t>
      </w:r>
      <w:r w:rsidRPr="009D7C6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to 16</w:t>
      </w:r>
      <w:r w:rsidRPr="009D7C6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February, 2016</w:t>
      </w:r>
    </w:p>
    <w:p w:rsidR="001A5418" w:rsidRPr="009D7C65" w:rsidRDefault="001A5418" w:rsidP="00175E9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Workshop on * How to Write a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Patent ?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* . National Research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Center ,Giza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>, Egypt 15th April, 2015.</w:t>
      </w:r>
    </w:p>
    <w:p w:rsidR="001A5418" w:rsidRDefault="001A5418" w:rsidP="0041267B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The online workshop of the training program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“ the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Improvement  of Research Skills of Students and Researchers “ organized by the scientific group: By Science it Will Be A Paradise ( BSIWBP), in collaboration with Pakistan Medical and Microbiology Association ( MMAP)</w:t>
      </w:r>
      <w:r w:rsidR="00FE6021">
        <w:rPr>
          <w:rFonts w:ascii="Times New Roman" w:eastAsia="Times New Roman" w:hAnsi="Times New Roman" w:cs="Times New Roman"/>
          <w:sz w:val="28"/>
          <w:szCs w:val="28"/>
        </w:rPr>
        <w:t>, Advance Educational Institute</w:t>
      </w:r>
      <w:r w:rsidR="00FE602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Research Center (AEIRC) and </w:t>
      </w:r>
      <w:proofErr w:type="spellStart"/>
      <w:r w:rsidRPr="009D7C65">
        <w:rPr>
          <w:rFonts w:ascii="Times New Roman" w:eastAsia="Times New Roman" w:hAnsi="Times New Roman" w:cs="Times New Roman"/>
          <w:sz w:val="28"/>
          <w:szCs w:val="28"/>
        </w:rPr>
        <w:t>Biocognizance</w:t>
      </w:r>
      <w:proofErr w:type="spell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( February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>- March 2015).</w:t>
      </w:r>
    </w:p>
    <w:p w:rsidR="004836BD" w:rsidRDefault="004836BD" w:rsidP="004836BD">
      <w:pPr>
        <w:pStyle w:val="ListParagraph"/>
        <w:rPr>
          <w:rFonts w:ascii="Times New Roman" w:eastAsia="Times New Roman" w:hAnsi="Times New Roman" w:cs="Times New Roman"/>
          <w:sz w:val="28"/>
          <w:szCs w:val="28"/>
        </w:rPr>
      </w:pPr>
    </w:p>
    <w:p w:rsidR="00F22296" w:rsidRDefault="00F22296" w:rsidP="007412A1">
      <w:pPr>
        <w:pStyle w:val="ListParagrap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36BD" w:rsidRDefault="007412A1" w:rsidP="007412A1">
      <w:pPr>
        <w:pStyle w:val="ListParagrap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</w:t>
      </w:r>
      <w:r w:rsidR="004836BD" w:rsidRPr="004836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National and International Conferences: </w:t>
      </w:r>
    </w:p>
    <w:p w:rsidR="0013618B" w:rsidRDefault="00B41CF8" w:rsidP="0013618B">
      <w:pPr>
        <w:pStyle w:val="ListParagraph"/>
        <w:ind w:left="630"/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7808" w:rsidRPr="00787808" w:rsidRDefault="00787808" w:rsidP="00787808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proofErr w:type="gramStart"/>
      <w:r w:rsidRPr="0078780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7808">
        <w:rPr>
          <w:rFonts w:ascii="Times New Roman" w:eastAsia="Times New Roman" w:hAnsi="Times New Roman" w:cs="Times New Roman"/>
          <w:sz w:val="28"/>
          <w:szCs w:val="28"/>
        </w:rPr>
        <w:t xml:space="preserve"> International</w:t>
      </w:r>
      <w:proofErr w:type="gramEnd"/>
      <w:r w:rsidRPr="00787808">
        <w:rPr>
          <w:rFonts w:ascii="Times New Roman" w:eastAsia="Times New Roman" w:hAnsi="Times New Roman" w:cs="Times New Roman"/>
          <w:sz w:val="28"/>
          <w:szCs w:val="28"/>
        </w:rPr>
        <w:t xml:space="preserve"> Conference of the Research Institute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of Ophthalmology </w:t>
      </w:r>
      <w:r w:rsidRPr="00787808">
        <w:rPr>
          <w:rFonts w:ascii="Times New Roman" w:eastAsia="Times New Roman" w:hAnsi="Times New Roman" w:cs="Times New Roman"/>
          <w:b/>
          <w:bCs/>
          <w:sz w:val="28"/>
          <w:szCs w:val="28"/>
        </w:rPr>
        <w:t>RIO 2023,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16-17 March,</w:t>
      </w:r>
      <w:r w:rsidRPr="00787808">
        <w:rPr>
          <w:rFonts w:ascii="Times New Roman" w:eastAsia="Times New Roman" w:hAnsi="Times New Roman" w:cs="Times New Roman"/>
          <w:sz w:val="28"/>
          <w:szCs w:val="28"/>
        </w:rPr>
        <w:t xml:space="preserve"> at Hilton Heliopolis- Cairo, Egypt.</w:t>
      </w:r>
    </w:p>
    <w:p w:rsidR="00FD7DCF" w:rsidRDefault="00FD7DCF" w:rsidP="003D28C5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8</w:t>
      </w:r>
      <w:r w:rsidRPr="00FD7DC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Conference of the Arab Society for Medical Research Under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Theme Medical Research and Health Challenges in the Arab World. On September 7-10</w:t>
      </w:r>
      <w:r w:rsidRPr="00FD7DC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,2022 Grand Hotel-Port Said Governorate Arab Republic of Egypt.</w:t>
      </w:r>
    </w:p>
    <w:p w:rsidR="003D28C5" w:rsidRDefault="003D28C5" w:rsidP="003D28C5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INTER</w:t>
      </w:r>
      <w:r w:rsidR="00365682">
        <w:rPr>
          <w:rFonts w:ascii="Times New Roman" w:eastAsia="Times New Roman" w:hAnsi="Times New Roman" w:cs="Times New Roman"/>
          <w:sz w:val="28"/>
          <w:szCs w:val="28"/>
        </w:rPr>
        <w:t>NATIONAL CONGRESS OF THE Egyptia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Ophthalmlological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Society EOS 2022</w:t>
      </w:r>
      <w:r w:rsidR="00FD7DCF">
        <w:rPr>
          <w:rFonts w:ascii="Times New Roman" w:eastAsia="Times New Roman" w:hAnsi="Times New Roman" w:cs="Times New Roman"/>
          <w:sz w:val="28"/>
          <w:szCs w:val="28"/>
        </w:rPr>
        <w:t xml:space="preserve">, 30 November -2 December, 2022. </w:t>
      </w:r>
      <w:proofErr w:type="spellStart"/>
      <w:r w:rsidR="00FD7DCF">
        <w:rPr>
          <w:rFonts w:ascii="Times New Roman" w:eastAsia="Times New Roman" w:hAnsi="Times New Roman" w:cs="Times New Roman"/>
          <w:sz w:val="28"/>
          <w:szCs w:val="28"/>
        </w:rPr>
        <w:t>Triumoh</w:t>
      </w:r>
      <w:proofErr w:type="spellEnd"/>
      <w:r w:rsidR="00FD7DCF">
        <w:rPr>
          <w:rFonts w:ascii="Times New Roman" w:eastAsia="Times New Roman" w:hAnsi="Times New Roman" w:cs="Times New Roman"/>
          <w:sz w:val="28"/>
          <w:szCs w:val="28"/>
        </w:rPr>
        <w:t xml:space="preserve"> Luxury Hotel, New Cairo City, Egypt.</w:t>
      </w:r>
    </w:p>
    <w:p w:rsidR="003D28C5" w:rsidRPr="003D28C5" w:rsidRDefault="003D28C5" w:rsidP="003D28C5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TBRI Annual</w:t>
      </w:r>
      <w:r w:rsidR="00F22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Conference 2022 </w:t>
      </w:r>
      <w:r w:rsidRPr="003D28C5">
        <w:rPr>
          <w:rFonts w:ascii="Times New Roman" w:eastAsia="Times New Roman" w:hAnsi="Times New Roman" w:cs="Times New Roman"/>
          <w:sz w:val="28"/>
          <w:szCs w:val="28"/>
        </w:rPr>
        <w:t xml:space="preserve">Under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3D28C5">
        <w:rPr>
          <w:rFonts w:ascii="Times New Roman" w:eastAsia="Times New Roman" w:hAnsi="Times New Roman" w:cs="Times New Roman"/>
          <w:sz w:val="28"/>
          <w:szCs w:val="28"/>
        </w:rPr>
        <w:t>Theme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Emerging Technology in Health and Environment. 1</w:t>
      </w:r>
      <w:r w:rsidRPr="003D28C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-3</w:t>
      </w:r>
      <w:r w:rsidRPr="003D28C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rd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DECEMBER 2022.</w:t>
      </w:r>
    </w:p>
    <w:p w:rsidR="00AB5584" w:rsidRDefault="00AB5584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TBRI Annual Conference 2021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Under </w:t>
      </w:r>
      <w:r w:rsidR="003D28C5">
        <w:rPr>
          <w:rFonts w:ascii="Times New Roman" w:eastAsia="Times New Roman" w:hAnsi="Times New Roman" w:cs="Times New Roman"/>
          <w:sz w:val="28"/>
          <w:szCs w:val="28"/>
        </w:rPr>
        <w:t xml:space="preserve"> The</w:t>
      </w:r>
      <w:proofErr w:type="gramEnd"/>
      <w:r w:rsidR="003D2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Theme When Researchers Met Clinicians , 2</w:t>
      </w:r>
      <w:r w:rsidRPr="00AB55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-4</w:t>
      </w:r>
      <w:r w:rsidRPr="00AB558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DECEMBER 2021.</w:t>
      </w:r>
    </w:p>
    <w:p w:rsidR="00690830" w:rsidRDefault="002A0D4A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7</w:t>
      </w:r>
      <w:r w:rsidRPr="002A0D4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Conference Under the theme Medical Research and Health Challenges in Arab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World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Hawaii 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Jardin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Aqua Park-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Hurghada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-Arab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Repuplic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 Egypt</w:t>
      </w:r>
      <w:r w:rsidR="00690830">
        <w:rPr>
          <w:rFonts w:ascii="Times New Roman" w:eastAsia="Times New Roman" w:hAnsi="Times New Roman" w:cs="Times New Roman"/>
          <w:sz w:val="28"/>
          <w:szCs w:val="28"/>
        </w:rPr>
        <w:t>, 19-22th February, 2020.</w:t>
      </w:r>
    </w:p>
    <w:p w:rsidR="00102D4F" w:rsidRDefault="0013618B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13618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AASD Annual International Conference Member of International Diabetes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Federation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23-25 October 2019, Cairo Egypt.</w:t>
      </w:r>
    </w:p>
    <w:p w:rsidR="00102D4F" w:rsidRDefault="00102D4F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102D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Annual Conference of Diabetes Gut and Liver 25-26 September 2019.  In National Training Institute, Egyptian Association for the Study of Liver and Gastrointestinal Disease (EASLGD). </w:t>
      </w:r>
    </w:p>
    <w:p w:rsidR="007412A1" w:rsidRDefault="00102D4F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The 11</w:t>
      </w:r>
      <w:r w:rsidRPr="00102D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Annual Conference of National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Hepatology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&amp; Tropical Medicine Research Institute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 NHTMRI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) “ </w:t>
      </w:r>
      <w:r w:rsidRPr="00102D4F">
        <w:rPr>
          <w:rFonts w:ascii="Times New Roman" w:eastAsia="Times New Roman" w:hAnsi="Times New Roman" w:cs="Times New Roman"/>
          <w:i/>
          <w:iCs/>
          <w:sz w:val="28"/>
          <w:szCs w:val="28"/>
        </w:rPr>
        <w:t>NHTMRI Peals 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“17-19 September 2019 , Grand Nile Tower, Cairo. </w:t>
      </w:r>
    </w:p>
    <w:p w:rsidR="009C5549" w:rsidRDefault="009C5549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3</w:t>
      </w:r>
      <w:r w:rsidRPr="009C554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rd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Annual Scientific day of Microbiology &amp;Parasitology Department Under Theme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“ Scientific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Enlightenment about Parasitology Research” 11 July , 2019. Research Institute of Ophthalmology. Giza, Egypt.</w:t>
      </w:r>
    </w:p>
    <w:p w:rsidR="007412A1" w:rsidRDefault="007412A1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8</w:t>
      </w:r>
      <w:r w:rsidRPr="007412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Conference of National Institute of Diabetes &amp;Endocrinology NIDE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Collobration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With Egyptian Society for study &amp; Care of Diabetes and Its Complications. On 24</w:t>
      </w:r>
      <w:r w:rsidRPr="007412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25</w:t>
      </w:r>
      <w:r w:rsidRPr="007412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APRIL,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2019 ,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At STEIGENNBERGER HOTEL EL TAHRIR , CAIRO.</w:t>
      </w:r>
    </w:p>
    <w:p w:rsidR="007412A1" w:rsidRDefault="007412A1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8</w:t>
      </w:r>
      <w:r w:rsidRPr="007412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International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GastroIntestinal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Liver &amp;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-Oncology Conference Under the theme Collaborating Against Cancer. On 18-19 April, 2019, JW MARRIOTT CAIRO- EGYPT.</w:t>
      </w:r>
    </w:p>
    <w:p w:rsidR="007412A1" w:rsidRDefault="007412A1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International Congress of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Egyptian Ophthalmological Society, EOS 2019. On 27</w:t>
      </w:r>
      <w:r w:rsidRPr="007412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-29</w:t>
      </w:r>
      <w:r w:rsidRPr="007412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March, 2019/ Hilton Cairo Heliopolis, Egypt.</w:t>
      </w:r>
    </w:p>
    <w:p w:rsidR="00CF459C" w:rsidRDefault="00CF459C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20</w:t>
      </w:r>
      <w:r w:rsidRPr="00CF459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Annual Conference of the Internal Medicine Department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Kasr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Aini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Faculty of Medicine Cairo University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“ Internal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Medicine from Research to Clinical Practice” on March 20-21, 2019 </w:t>
      </w:r>
      <w:r w:rsidR="007412A1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2A1">
        <w:rPr>
          <w:rFonts w:ascii="Times New Roman" w:eastAsia="Times New Roman" w:hAnsi="Times New Roman" w:cs="Times New Roman"/>
          <w:sz w:val="28"/>
          <w:szCs w:val="28"/>
        </w:rPr>
        <w:t xml:space="preserve">LRC at </w:t>
      </w:r>
      <w:proofErr w:type="spellStart"/>
      <w:r w:rsidR="007412A1">
        <w:rPr>
          <w:rFonts w:ascii="Times New Roman" w:eastAsia="Times New Roman" w:hAnsi="Times New Roman" w:cs="Times New Roman"/>
          <w:sz w:val="28"/>
          <w:szCs w:val="28"/>
        </w:rPr>
        <w:t>Kasr</w:t>
      </w:r>
      <w:proofErr w:type="spellEnd"/>
      <w:r w:rsidR="007412A1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="007412A1">
        <w:rPr>
          <w:rFonts w:ascii="Times New Roman" w:eastAsia="Times New Roman" w:hAnsi="Times New Roman" w:cs="Times New Roman"/>
          <w:sz w:val="28"/>
          <w:szCs w:val="28"/>
        </w:rPr>
        <w:t>Aini</w:t>
      </w:r>
      <w:proofErr w:type="spellEnd"/>
      <w:r w:rsidR="007412A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36BD" w:rsidRPr="00CF459C" w:rsidRDefault="00CF459C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 Eleventh Annual Scientific Meeting 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Hepatogastroenterology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Theodor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Bilhars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Research Institute and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Beaujon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Hospital (</w:t>
      </w:r>
      <w:r w:rsidRPr="00CF459C">
        <w:rPr>
          <w:rFonts w:ascii="Times New Roman" w:eastAsia="Times New Roman" w:hAnsi="Times New Roman" w:cs="Times New Roman"/>
          <w:sz w:val="28"/>
          <w:szCs w:val="28"/>
        </w:rPr>
        <w:t>France)</w:t>
      </w:r>
      <w:r>
        <w:rPr>
          <w:rFonts w:ascii="Times New Roman" w:eastAsia="Times New Roman" w:hAnsi="Times New Roman" w:cs="Times New Roman"/>
          <w:sz w:val="28"/>
          <w:szCs w:val="28"/>
        </w:rPr>
        <w:t>. The 16</w:t>
      </w:r>
      <w:r w:rsidRPr="00CF459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of March 2019, Ramses Hilton.</w:t>
      </w:r>
    </w:p>
    <w:p w:rsidR="004836BD" w:rsidRPr="004836BD" w:rsidRDefault="004836BD" w:rsidP="004836B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836BD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4836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Pr="004836BD">
        <w:rPr>
          <w:rFonts w:ascii="Times New Roman" w:eastAsia="Times New Roman" w:hAnsi="Times New Roman" w:cs="Times New Roman"/>
          <w:sz w:val="28"/>
          <w:szCs w:val="28"/>
        </w:rPr>
        <w:t xml:space="preserve"> International Conference of the Research Institute of Ophthalmology </w:t>
      </w:r>
      <w:r w:rsidRPr="004836BD">
        <w:rPr>
          <w:rFonts w:ascii="Times New Roman" w:eastAsia="Times New Roman" w:hAnsi="Times New Roman" w:cs="Times New Roman"/>
          <w:b/>
          <w:bCs/>
          <w:sz w:val="28"/>
          <w:szCs w:val="28"/>
        </w:rPr>
        <w:t>RIO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836BD">
        <w:rPr>
          <w:rFonts w:ascii="Times New Roman" w:eastAsia="Times New Roman" w:hAnsi="Times New Roman" w:cs="Times New Roman"/>
          <w:b/>
          <w:bCs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4836BD">
        <w:rPr>
          <w:rFonts w:ascii="Times New Roman" w:eastAsia="Times New Roman" w:hAnsi="Times New Roman" w:cs="Times New Roman"/>
          <w:sz w:val="28"/>
          <w:szCs w:val="28"/>
        </w:rPr>
        <w:t xml:space="preserve">23-25 January, 2019 at </w:t>
      </w:r>
      <w:r>
        <w:rPr>
          <w:rFonts w:ascii="Times New Roman" w:eastAsia="Times New Roman" w:hAnsi="Times New Roman" w:cs="Times New Roman"/>
          <w:sz w:val="28"/>
          <w:szCs w:val="28"/>
        </w:rPr>
        <w:t>Hilton Heliopolis- Cairo, Egypt.</w:t>
      </w:r>
    </w:p>
    <w:p w:rsidR="00FC420F" w:rsidRDefault="00FC420F" w:rsidP="00826659">
      <w:pPr>
        <w:rPr>
          <w:rFonts w:asciiTheme="majorBidi" w:hAnsiTheme="majorBidi" w:cstheme="majorBidi"/>
          <w:b/>
          <w:bCs/>
          <w:sz w:val="28"/>
          <w:szCs w:val="28"/>
          <w:shd w:val="clear" w:color="auto" w:fill="FFCCFF"/>
        </w:rPr>
      </w:pPr>
    </w:p>
    <w:p w:rsidR="00826659" w:rsidRPr="009D7C65" w:rsidRDefault="00826659" w:rsidP="0082665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7C65">
        <w:rPr>
          <w:rFonts w:asciiTheme="majorBidi" w:hAnsiTheme="majorBidi" w:cstheme="majorBidi"/>
          <w:b/>
          <w:bCs/>
          <w:sz w:val="28"/>
          <w:szCs w:val="28"/>
          <w:shd w:val="clear" w:color="auto" w:fill="FFCCFF"/>
        </w:rPr>
        <w:t>Reviewer of scientific papers</w:t>
      </w:r>
      <w:r w:rsidRPr="009D7C65">
        <w:rPr>
          <w:rFonts w:asciiTheme="majorBidi" w:hAnsiTheme="majorBidi" w:cstheme="majorBidi"/>
          <w:b/>
          <w:bCs/>
          <w:sz w:val="28"/>
          <w:szCs w:val="28"/>
        </w:rPr>
        <w:t xml:space="preserve"> submitted for promotion to degree of Professors degrees from candidates from RIO of the following candidates:</w:t>
      </w:r>
    </w:p>
    <w:p w:rsidR="00A849A1" w:rsidRDefault="00826659" w:rsidP="000A5176">
      <w:pPr>
        <w:rPr>
          <w:rFonts w:asciiTheme="majorBidi" w:hAnsiTheme="majorBidi" w:cstheme="majorBidi"/>
          <w:sz w:val="28"/>
          <w:szCs w:val="28"/>
        </w:rPr>
      </w:pPr>
      <w:r w:rsidRPr="009D7C65">
        <w:rPr>
          <w:rFonts w:asciiTheme="majorBidi" w:hAnsiTheme="majorBidi" w:cstheme="majorBidi"/>
          <w:sz w:val="28"/>
          <w:szCs w:val="28"/>
        </w:rPr>
        <w:t xml:space="preserve">Dr. </w:t>
      </w:r>
      <w:proofErr w:type="spellStart"/>
      <w:r w:rsidRPr="009D7C65">
        <w:rPr>
          <w:rFonts w:asciiTheme="majorBidi" w:hAnsiTheme="majorBidi" w:cstheme="majorBidi"/>
          <w:sz w:val="28"/>
          <w:szCs w:val="28"/>
        </w:rPr>
        <w:t>Eman</w:t>
      </w:r>
      <w:proofErr w:type="spellEnd"/>
      <w:r w:rsidRPr="009D7C65">
        <w:rPr>
          <w:rFonts w:asciiTheme="majorBidi" w:hAnsiTheme="majorBidi" w:cstheme="majorBidi"/>
          <w:sz w:val="28"/>
          <w:szCs w:val="28"/>
        </w:rPr>
        <w:t xml:space="preserve"> El-</w:t>
      </w:r>
      <w:proofErr w:type="spellStart"/>
      <w:r w:rsidRPr="009D7C65">
        <w:rPr>
          <w:rFonts w:asciiTheme="majorBidi" w:hAnsiTheme="majorBidi" w:cstheme="majorBidi"/>
          <w:sz w:val="28"/>
          <w:szCs w:val="28"/>
        </w:rPr>
        <w:t>Shabrawi</w:t>
      </w:r>
      <w:proofErr w:type="spellEnd"/>
      <w:r w:rsidRPr="009D7C6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D7C65">
        <w:rPr>
          <w:rFonts w:asciiTheme="majorBidi" w:hAnsiTheme="majorBidi" w:cstheme="majorBidi"/>
          <w:sz w:val="28"/>
          <w:szCs w:val="28"/>
        </w:rPr>
        <w:t>Taher</w:t>
      </w:r>
      <w:proofErr w:type="spellEnd"/>
      <w:r w:rsidRPr="009D7C6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9D7C65">
        <w:rPr>
          <w:rFonts w:asciiTheme="majorBidi" w:hAnsiTheme="majorBidi" w:cstheme="majorBidi"/>
          <w:sz w:val="28"/>
          <w:szCs w:val="28"/>
        </w:rPr>
        <w:t xml:space="preserve">Mohamed,   </w:t>
      </w:r>
      <w:proofErr w:type="gramEnd"/>
      <w:r w:rsidRPr="009D7C65">
        <w:rPr>
          <w:rFonts w:asciiTheme="majorBidi" w:hAnsiTheme="majorBidi" w:cstheme="majorBidi"/>
          <w:sz w:val="28"/>
          <w:szCs w:val="28"/>
        </w:rPr>
        <w:t>for promotion to the Assistant Research  Prof. Parasitology Depart, Research Institute of Ophthalmology   (2017).</w:t>
      </w:r>
    </w:p>
    <w:p w:rsidR="009D2EB5" w:rsidRDefault="009D2EB5" w:rsidP="009D2EB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7C65">
        <w:rPr>
          <w:rFonts w:asciiTheme="majorBidi" w:hAnsiTheme="majorBidi" w:cstheme="majorBidi"/>
          <w:b/>
          <w:bCs/>
          <w:sz w:val="28"/>
          <w:szCs w:val="28"/>
          <w:shd w:val="clear" w:color="auto" w:fill="FFCCFF"/>
        </w:rPr>
        <w:t>Reviewer of scientific papers</w:t>
      </w:r>
      <w:r w:rsidRPr="009D7C65">
        <w:rPr>
          <w:rFonts w:asciiTheme="majorBidi" w:hAnsiTheme="majorBidi" w:cstheme="majorBidi"/>
          <w:b/>
          <w:bCs/>
          <w:sz w:val="28"/>
          <w:szCs w:val="28"/>
        </w:rPr>
        <w:t xml:space="preserve"> submitted for promotion to degree of Professors d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egrees from candidates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 xml:space="preserve">from  </w:t>
      </w:r>
      <w:r w:rsidRPr="00CD2567">
        <w:rPr>
          <w:rFonts w:ascii="Times New Roman" w:eastAsia="Times New Roman" w:hAnsi="Times New Roman" w:cs="Times New Roman"/>
          <w:b/>
          <w:bCs/>
          <w:sz w:val="28"/>
          <w:szCs w:val="28"/>
        </w:rPr>
        <w:t>Theodor</w:t>
      </w:r>
      <w:proofErr w:type="gramEnd"/>
      <w:r w:rsidRPr="00CD25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2567">
        <w:rPr>
          <w:rFonts w:ascii="Times New Roman" w:eastAsia="Times New Roman" w:hAnsi="Times New Roman" w:cs="Times New Roman"/>
          <w:b/>
          <w:bCs/>
          <w:sz w:val="28"/>
          <w:szCs w:val="28"/>
        </w:rPr>
        <w:t>Bilhars</w:t>
      </w:r>
      <w:proofErr w:type="spellEnd"/>
      <w:r w:rsidRPr="00CD25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Research Institute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C65">
        <w:rPr>
          <w:rFonts w:asciiTheme="majorBidi" w:hAnsiTheme="majorBidi" w:cstheme="majorBidi"/>
          <w:b/>
          <w:bCs/>
          <w:sz w:val="28"/>
          <w:szCs w:val="28"/>
        </w:rPr>
        <w:t>of the following candidates:</w:t>
      </w:r>
    </w:p>
    <w:p w:rsidR="009D2EB5" w:rsidRDefault="00FE3104" w:rsidP="00CD2567">
      <w:pPr>
        <w:rPr>
          <w:rFonts w:asciiTheme="majorBidi" w:hAnsiTheme="majorBidi" w:cstheme="majorBidi"/>
          <w:sz w:val="28"/>
          <w:szCs w:val="28"/>
        </w:rPr>
      </w:pPr>
      <w:r w:rsidRPr="00CD2567">
        <w:rPr>
          <w:rFonts w:asciiTheme="majorBidi" w:hAnsiTheme="majorBidi" w:cstheme="majorBidi"/>
          <w:sz w:val="28"/>
          <w:szCs w:val="28"/>
        </w:rPr>
        <w:lastRenderedPageBreak/>
        <w:t xml:space="preserve">Dr. </w:t>
      </w:r>
      <w:proofErr w:type="spellStart"/>
      <w:r w:rsidRPr="00CD2567">
        <w:rPr>
          <w:rFonts w:asciiTheme="majorBidi" w:hAnsiTheme="majorBidi" w:cstheme="majorBidi"/>
          <w:sz w:val="28"/>
          <w:szCs w:val="28"/>
        </w:rPr>
        <w:t>Gehan</w:t>
      </w:r>
      <w:proofErr w:type="spellEnd"/>
      <w:r w:rsidRPr="00CD256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CD2567">
        <w:rPr>
          <w:rFonts w:asciiTheme="majorBidi" w:hAnsiTheme="majorBidi" w:cstheme="majorBidi"/>
          <w:sz w:val="28"/>
          <w:szCs w:val="28"/>
        </w:rPr>
        <w:t>labeeb</w:t>
      </w:r>
      <w:proofErr w:type="spellEnd"/>
      <w:r w:rsidRPr="00CD2567">
        <w:rPr>
          <w:rFonts w:asciiTheme="majorBidi" w:hAnsiTheme="majorBidi" w:cstheme="majorBidi"/>
          <w:sz w:val="28"/>
          <w:szCs w:val="28"/>
        </w:rPr>
        <w:t xml:space="preserve"> </w:t>
      </w:r>
      <w:r w:rsidR="00CD2567" w:rsidRPr="00CD2567">
        <w:rPr>
          <w:rFonts w:asciiTheme="majorBidi" w:hAnsiTheme="majorBidi" w:cstheme="majorBidi"/>
          <w:sz w:val="28"/>
          <w:szCs w:val="28"/>
        </w:rPr>
        <w:t xml:space="preserve"> Hafez</w:t>
      </w:r>
      <w:proofErr w:type="gramEnd"/>
      <w:r w:rsidR="00CD2567" w:rsidRPr="00CD2567">
        <w:rPr>
          <w:rFonts w:asciiTheme="majorBidi" w:hAnsiTheme="majorBidi" w:cstheme="majorBidi"/>
          <w:sz w:val="28"/>
          <w:szCs w:val="28"/>
        </w:rPr>
        <w:t xml:space="preserve"> ,</w:t>
      </w:r>
      <w:proofErr w:type="spellStart"/>
      <w:r w:rsidRPr="00CD2567">
        <w:rPr>
          <w:rFonts w:asciiTheme="majorBidi" w:hAnsiTheme="majorBidi" w:cstheme="majorBidi"/>
          <w:sz w:val="28"/>
          <w:szCs w:val="28"/>
        </w:rPr>
        <w:t>Abuelenain</w:t>
      </w:r>
      <w:proofErr w:type="spellEnd"/>
      <w:r w:rsidR="00CD2567">
        <w:rPr>
          <w:rFonts w:asciiTheme="majorBidi" w:hAnsiTheme="majorBidi" w:cstheme="majorBidi"/>
          <w:b/>
          <w:bCs/>
          <w:sz w:val="28"/>
          <w:szCs w:val="28"/>
        </w:rPr>
        <w:t>,</w:t>
      </w:r>
      <w:r w:rsidR="00CD2567" w:rsidRPr="00CD2567">
        <w:rPr>
          <w:rFonts w:asciiTheme="majorBidi" w:hAnsiTheme="majorBidi" w:cstheme="majorBidi"/>
          <w:sz w:val="28"/>
          <w:szCs w:val="28"/>
        </w:rPr>
        <w:t xml:space="preserve"> </w:t>
      </w:r>
      <w:r w:rsidR="00CD2567" w:rsidRPr="009D7C65">
        <w:rPr>
          <w:rFonts w:asciiTheme="majorBidi" w:hAnsiTheme="majorBidi" w:cstheme="majorBidi"/>
          <w:sz w:val="28"/>
          <w:szCs w:val="28"/>
        </w:rPr>
        <w:t>,   for promotion to the Assistant Research  Prof. Parasitology Depart,</w:t>
      </w:r>
      <w:r w:rsidR="00CD2567">
        <w:rPr>
          <w:rFonts w:asciiTheme="majorBidi" w:hAnsiTheme="majorBidi" w:cstheme="majorBidi"/>
          <w:sz w:val="28"/>
          <w:szCs w:val="28"/>
        </w:rPr>
        <w:t xml:space="preserve"> (2020 )</w:t>
      </w:r>
    </w:p>
    <w:p w:rsidR="00CD2567" w:rsidRDefault="00CD2567" w:rsidP="00CD256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D7C65">
        <w:rPr>
          <w:rFonts w:asciiTheme="majorBidi" w:hAnsiTheme="majorBidi" w:cstheme="majorBidi"/>
          <w:b/>
          <w:bCs/>
          <w:sz w:val="28"/>
          <w:szCs w:val="28"/>
          <w:shd w:val="clear" w:color="auto" w:fill="FFCCFF"/>
        </w:rPr>
        <w:t>Reviewer of scientific papers</w:t>
      </w:r>
      <w:r w:rsidRPr="009D7C65">
        <w:rPr>
          <w:rFonts w:asciiTheme="majorBidi" w:hAnsiTheme="majorBidi" w:cstheme="majorBidi"/>
          <w:b/>
          <w:bCs/>
          <w:sz w:val="28"/>
          <w:szCs w:val="28"/>
        </w:rPr>
        <w:t xml:space="preserve"> submitted for promotion to degree of Professors d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egrees from candidates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 xml:space="preserve">from  </w:t>
      </w:r>
      <w:r w:rsidRPr="00CD2567">
        <w:rPr>
          <w:rFonts w:ascii="Times New Roman" w:eastAsia="Times New Roman" w:hAnsi="Times New Roman" w:cs="Times New Roman"/>
          <w:b/>
          <w:bCs/>
          <w:sz w:val="28"/>
          <w:szCs w:val="28"/>
        </w:rPr>
        <w:t>Theodor</w:t>
      </w:r>
      <w:proofErr w:type="gramEnd"/>
      <w:r w:rsidRPr="00CD25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2567">
        <w:rPr>
          <w:rFonts w:ascii="Times New Roman" w:eastAsia="Times New Roman" w:hAnsi="Times New Roman" w:cs="Times New Roman"/>
          <w:b/>
          <w:bCs/>
          <w:sz w:val="28"/>
          <w:szCs w:val="28"/>
        </w:rPr>
        <w:t>Bilhars</w:t>
      </w:r>
      <w:proofErr w:type="spellEnd"/>
      <w:r w:rsidRPr="00CD25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Research Institute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C65">
        <w:rPr>
          <w:rFonts w:asciiTheme="majorBidi" w:hAnsiTheme="majorBidi" w:cstheme="majorBidi"/>
          <w:b/>
          <w:bCs/>
          <w:sz w:val="28"/>
          <w:szCs w:val="28"/>
        </w:rPr>
        <w:t>of the following candidates:</w:t>
      </w:r>
    </w:p>
    <w:p w:rsidR="00587FAF" w:rsidRPr="009D7C65" w:rsidRDefault="00CD2567" w:rsidP="0036568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Dr.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Azza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Mostafa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Fahmy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,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D7C65">
        <w:rPr>
          <w:rFonts w:asciiTheme="majorBidi" w:hAnsiTheme="majorBidi" w:cstheme="majorBidi"/>
          <w:sz w:val="28"/>
          <w:szCs w:val="28"/>
        </w:rPr>
        <w:t>for promotion to the Assistant Research  Prof. Parasitology Depart,</w:t>
      </w:r>
      <w:r>
        <w:rPr>
          <w:rFonts w:asciiTheme="majorBidi" w:hAnsiTheme="majorBidi" w:cstheme="majorBidi"/>
          <w:sz w:val="28"/>
          <w:szCs w:val="28"/>
        </w:rPr>
        <w:t xml:space="preserve"> (2021 )</w:t>
      </w:r>
    </w:p>
    <w:tbl>
      <w:tblPr>
        <w:tblW w:w="5146" w:type="pct"/>
        <w:jc w:val="center"/>
        <w:tblCellSpacing w:w="15" w:type="dxa"/>
        <w:shd w:val="clear" w:color="auto" w:fill="FFCC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3"/>
      </w:tblGrid>
      <w:tr w:rsidR="00A849A1" w:rsidRPr="009D7C65" w:rsidTr="0096578D">
        <w:trPr>
          <w:trHeight w:val="255"/>
          <w:tblCellSpacing w:w="15" w:type="dxa"/>
          <w:jc w:val="center"/>
        </w:trPr>
        <w:tc>
          <w:tcPr>
            <w:tcW w:w="4949" w:type="pct"/>
            <w:shd w:val="clear" w:color="auto" w:fill="FFCCFF"/>
            <w:vAlign w:val="center"/>
            <w:hideMark/>
          </w:tcPr>
          <w:p w:rsidR="00A849A1" w:rsidRPr="009D7C65" w:rsidRDefault="00A849A1" w:rsidP="00A849A1">
            <w:pPr>
              <w:spacing w:after="0" w:line="240" w:lineRule="auto"/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Reviewing Research Articles</w:t>
            </w:r>
          </w:p>
        </w:tc>
      </w:tr>
    </w:tbl>
    <w:p w:rsidR="00A849A1" w:rsidRPr="009D7C65" w:rsidRDefault="00A849A1" w:rsidP="00A849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9A1" w:rsidRPr="009D7C65" w:rsidRDefault="00A849A1" w:rsidP="00A849A1">
      <w:pPr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ind w:left="369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“In vivo effect of anti-TNF agent (</w:t>
      </w:r>
      <w:proofErr w:type="spellStart"/>
      <w:r w:rsidRPr="009D7C65">
        <w:rPr>
          <w:rFonts w:ascii="Times New Roman" w:eastAsia="Times New Roman" w:hAnsi="Times New Roman" w:cs="Times New Roman"/>
          <w:sz w:val="28"/>
          <w:szCs w:val="28"/>
        </w:rPr>
        <w:t>etanercept</w:t>
      </w:r>
      <w:proofErr w:type="spellEnd"/>
      <w:r w:rsidRPr="009D7C65">
        <w:rPr>
          <w:rFonts w:ascii="Times New Roman" w:eastAsia="Times New Roman" w:hAnsi="Times New Roman" w:cs="Times New Roman"/>
          <w:sz w:val="28"/>
          <w:szCs w:val="28"/>
        </w:rPr>
        <w:t>) in reactivation of latent toxoplasmosis” Journal of Parasitic Diseases, 2015</w:t>
      </w:r>
    </w:p>
    <w:p w:rsidR="00A849A1" w:rsidRPr="009D7C65" w:rsidRDefault="00A849A1" w:rsidP="000A5176">
      <w:pPr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ind w:left="369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"Cytokine patterns in experimental schistosomiasis </w:t>
      </w:r>
      <w:proofErr w:type="spellStart"/>
      <w:r w:rsidRPr="009D7C65">
        <w:rPr>
          <w:rFonts w:ascii="Times New Roman" w:eastAsia="Times New Roman" w:hAnsi="Times New Roman" w:cs="Times New Roman"/>
          <w:sz w:val="28"/>
          <w:szCs w:val="28"/>
        </w:rPr>
        <w:t>mansoni</w:t>
      </w:r>
      <w:proofErr w:type="spell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mice treated with </w:t>
      </w:r>
      <w:proofErr w:type="spellStart"/>
      <w:r w:rsidRPr="009D7C65">
        <w:rPr>
          <w:rFonts w:ascii="Times New Roman" w:eastAsia="Times New Roman" w:hAnsi="Times New Roman" w:cs="Times New Roman"/>
          <w:sz w:val="28"/>
          <w:szCs w:val="28"/>
        </w:rPr>
        <w:t>silymarin</w:t>
      </w:r>
      <w:proofErr w:type="spell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". Journal </w:t>
      </w:r>
      <w:proofErr w:type="gramStart"/>
      <w:r w:rsidRPr="009D7C65">
        <w:rPr>
          <w:rFonts w:ascii="Times New Roman" w:eastAsia="Times New Roman" w:hAnsi="Times New Roman" w:cs="Times New Roman"/>
          <w:sz w:val="28"/>
          <w:szCs w:val="28"/>
        </w:rPr>
        <w:t>of  Parasitic</w:t>
      </w:r>
      <w:proofErr w:type="gramEnd"/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Diseases, Oct 2014.</w:t>
      </w:r>
    </w:p>
    <w:p w:rsidR="00DE046C" w:rsidRPr="009D7C65" w:rsidRDefault="00DE046C">
      <w:pPr>
        <w:rPr>
          <w:sz w:val="28"/>
          <w:szCs w:val="28"/>
        </w:rPr>
      </w:pPr>
    </w:p>
    <w:tbl>
      <w:tblPr>
        <w:tblW w:w="5117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9"/>
      </w:tblGrid>
      <w:tr w:rsidR="000B343D" w:rsidRPr="009D7C65" w:rsidTr="0096578D">
        <w:trPr>
          <w:trHeight w:val="137"/>
          <w:tblCellSpacing w:w="15" w:type="dxa"/>
          <w:jc w:val="center"/>
        </w:trPr>
        <w:tc>
          <w:tcPr>
            <w:tcW w:w="4968" w:type="pct"/>
            <w:shd w:val="clear" w:color="auto" w:fill="FFCCFF"/>
            <w:vAlign w:val="center"/>
            <w:hideMark/>
          </w:tcPr>
          <w:p w:rsidR="000B343D" w:rsidRPr="009D7C65" w:rsidRDefault="000B343D" w:rsidP="000B34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Practical Experiences</w:t>
            </w:r>
          </w:p>
        </w:tc>
      </w:tr>
      <w:tr w:rsidR="000B343D" w:rsidRPr="009D7C65" w:rsidTr="0096578D">
        <w:trPr>
          <w:trHeight w:val="3464"/>
          <w:tblCellSpacing w:w="15" w:type="dxa"/>
          <w:jc w:val="center"/>
        </w:trPr>
        <w:tc>
          <w:tcPr>
            <w:tcW w:w="4968" w:type="pct"/>
            <w:vAlign w:val="center"/>
            <w:hideMark/>
          </w:tcPr>
          <w:p w:rsidR="000B343D" w:rsidRPr="009D7C65" w:rsidRDefault="000B343D" w:rsidP="000B343D">
            <w:pPr>
              <w:numPr>
                <w:ilvl w:val="0"/>
                <w:numId w:val="10"/>
              </w:numPr>
              <w:spacing w:after="120" w:line="360" w:lineRule="auto"/>
              <w:ind w:left="363" w:hanging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Different diagnostic techniques for ocular parasites; </w:t>
            </w:r>
            <w:r w:rsidRPr="009D7C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Toxoplasma </w:t>
            </w:r>
            <w:proofErr w:type="spellStart"/>
            <w:r w:rsidRPr="009D7C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gondii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7C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Toxocara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9D7C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canis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&amp; </w:t>
            </w:r>
            <w:proofErr w:type="spellStart"/>
            <w:proofErr w:type="gramStart"/>
            <w:r w:rsidRPr="009D7C6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Acanthamoeba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0B343D" w:rsidRPr="009D7C65" w:rsidRDefault="000B343D" w:rsidP="000B343D">
            <w:pPr>
              <w:numPr>
                <w:ilvl w:val="0"/>
                <w:numId w:val="10"/>
              </w:numPr>
              <w:spacing w:after="120" w:line="360" w:lineRule="auto"/>
              <w:ind w:left="363" w:hanging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Copro</w:t>
            </w:r>
            <w:proofErr w:type="spellEnd"/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-parasitological techniques in the field of Parasitology.</w:t>
            </w:r>
          </w:p>
          <w:p w:rsidR="000B343D" w:rsidRPr="009D7C65" w:rsidRDefault="000B343D" w:rsidP="000B343D">
            <w:pPr>
              <w:numPr>
                <w:ilvl w:val="0"/>
                <w:numId w:val="10"/>
              </w:numPr>
              <w:spacing w:after="120" w:line="360" w:lineRule="auto"/>
              <w:ind w:left="363" w:hanging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Immuno-diagnostic techniques in the field of Parasitology.</w:t>
            </w:r>
          </w:p>
          <w:p w:rsidR="00BC53A4" w:rsidRPr="009D7C65" w:rsidRDefault="000B343D" w:rsidP="000A5176">
            <w:pPr>
              <w:numPr>
                <w:ilvl w:val="0"/>
                <w:numId w:val="10"/>
              </w:numPr>
              <w:spacing w:after="120" w:line="360" w:lineRule="auto"/>
              <w:ind w:left="363" w:hanging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Experimental Parasitology </w:t>
            </w:r>
          </w:p>
          <w:p w:rsidR="00FC420F" w:rsidRDefault="00FC420F" w:rsidP="00FC420F">
            <w:pPr>
              <w:spacing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CFF"/>
              </w:rPr>
            </w:pPr>
          </w:p>
          <w:p w:rsidR="00FC420F" w:rsidRDefault="00FC420F" w:rsidP="00FC420F">
            <w:pPr>
              <w:spacing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CFF"/>
              </w:rPr>
            </w:pPr>
          </w:p>
          <w:p w:rsidR="00FC420F" w:rsidRDefault="00FC420F" w:rsidP="00FC420F">
            <w:pPr>
              <w:spacing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CFF"/>
              </w:rPr>
            </w:pPr>
          </w:p>
          <w:p w:rsidR="00FC420F" w:rsidRDefault="00FC420F" w:rsidP="00FC420F">
            <w:pPr>
              <w:spacing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CFF"/>
              </w:rPr>
            </w:pPr>
          </w:p>
          <w:p w:rsidR="00FC420F" w:rsidRDefault="00FC420F" w:rsidP="00FC420F">
            <w:pPr>
              <w:spacing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CFF"/>
              </w:rPr>
            </w:pPr>
          </w:p>
          <w:p w:rsidR="00FC420F" w:rsidRDefault="00FC420F" w:rsidP="00FC420F">
            <w:pPr>
              <w:spacing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CFF"/>
              </w:rPr>
            </w:pPr>
          </w:p>
          <w:p w:rsidR="00FC420F" w:rsidRDefault="00FC420F" w:rsidP="00FC420F">
            <w:pPr>
              <w:spacing w:after="1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CFF"/>
              </w:rPr>
            </w:pPr>
          </w:p>
          <w:p w:rsidR="00BC53A4" w:rsidRPr="009D7C65" w:rsidRDefault="00BC53A4" w:rsidP="000A5176">
            <w:pPr>
              <w:spacing w:after="120" w:line="360" w:lineRule="auto"/>
              <w:ind w:left="7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CFF"/>
              </w:rPr>
              <w:lastRenderedPageBreak/>
              <w:t>Social activity</w:t>
            </w: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AE6305" w:rsidRPr="00AE6305" w:rsidRDefault="00AE6305" w:rsidP="00AE6305">
            <w:pPr>
              <w:pStyle w:val="Heading2"/>
              <w:numPr>
                <w:ilvl w:val="0"/>
                <w:numId w:val="28"/>
              </w:numPr>
              <w:shd w:val="clear" w:color="auto" w:fill="FFFFFF"/>
              <w:spacing w:before="0" w:line="562" w:lineRule="atLeast"/>
              <w:rPr>
                <w:rFonts w:ascii="Raleway" w:eastAsia="Times New Roman" w:hAnsi="Raleway" w:cs="Times New Roman"/>
                <w:b/>
                <w:bCs/>
                <w:color w:val="191919"/>
                <w:sz w:val="28"/>
                <w:szCs w:val="28"/>
              </w:rPr>
            </w:pPr>
            <w:r w:rsidRPr="00AE6305">
              <w:rPr>
                <w:rFonts w:ascii="Raleway" w:eastAsia="Times New Roman" w:hAnsi="Raleway" w:cs="Times New Roman"/>
                <w:b/>
                <w:bCs/>
                <w:color w:val="191919"/>
                <w:sz w:val="28"/>
                <w:szCs w:val="28"/>
              </w:rPr>
              <w:t xml:space="preserve">The Association for Facilitating Hajj and </w:t>
            </w:r>
            <w:proofErr w:type="spellStart"/>
            <w:r w:rsidRPr="00AE6305">
              <w:rPr>
                <w:rFonts w:ascii="Raleway" w:eastAsia="Times New Roman" w:hAnsi="Raleway" w:cs="Times New Roman"/>
                <w:b/>
                <w:bCs/>
                <w:color w:val="191919"/>
                <w:sz w:val="28"/>
                <w:szCs w:val="28"/>
              </w:rPr>
              <w:t>Umrah</w:t>
            </w:r>
            <w:proofErr w:type="spellEnd"/>
            <w:r w:rsidRPr="00AE6305">
              <w:rPr>
                <w:rFonts w:ascii="Raleway" w:eastAsia="Times New Roman" w:hAnsi="Raleway" w:cs="Times New Roman"/>
                <w:b/>
                <w:bCs/>
                <w:color w:val="191919"/>
                <w:sz w:val="28"/>
                <w:szCs w:val="28"/>
              </w:rPr>
              <w:t xml:space="preserve"> at the Academy of Scientific R</w:t>
            </w:r>
            <w:r>
              <w:rPr>
                <w:rFonts w:ascii="Raleway" w:eastAsia="Times New Roman" w:hAnsi="Raleway" w:cs="Times New Roman"/>
                <w:b/>
                <w:bCs/>
                <w:color w:val="191919"/>
                <w:sz w:val="28"/>
                <w:szCs w:val="28"/>
              </w:rPr>
              <w:t xml:space="preserve">esearch </w:t>
            </w:r>
            <w:proofErr w:type="gramStart"/>
            <w:r>
              <w:rPr>
                <w:rFonts w:ascii="Raleway" w:eastAsia="Times New Roman" w:hAnsi="Raleway" w:cs="Times New Roman"/>
                <w:b/>
                <w:bCs/>
                <w:color w:val="191919"/>
                <w:sz w:val="28"/>
                <w:szCs w:val="28"/>
              </w:rPr>
              <w:t>honors</w:t>
            </w:r>
            <w:proofErr w:type="gramEnd"/>
            <w:r>
              <w:rPr>
                <w:rFonts w:ascii="Raleway" w:eastAsia="Times New Roman" w:hAnsi="Raleway" w:cs="Times New Roman"/>
                <w:b/>
                <w:bCs/>
                <w:color w:val="191919"/>
                <w:sz w:val="28"/>
                <w:szCs w:val="28"/>
              </w:rPr>
              <w:t xml:space="preserve"> Professor Dr. Ra</w:t>
            </w:r>
            <w:r>
              <w:rPr>
                <w:rFonts w:ascii="Raleway" w:eastAsia="Times New Roman" w:hAnsi="Raleway" w:cs="Times New Roman"/>
                <w:b/>
                <w:bCs/>
                <w:color w:val="191919"/>
                <w:sz w:val="28"/>
                <w:szCs w:val="28"/>
                <w:lang w:bidi="ar-EG"/>
              </w:rPr>
              <w:t>g</w:t>
            </w:r>
            <w:r w:rsidRPr="00AE6305">
              <w:rPr>
                <w:rFonts w:ascii="Raleway" w:eastAsia="Times New Roman" w:hAnsi="Raleway" w:cs="Times New Roman"/>
                <w:b/>
                <w:bCs/>
                <w:color w:val="191919"/>
                <w:sz w:val="28"/>
                <w:szCs w:val="28"/>
              </w:rPr>
              <w:t>aa Muhammad Issa in recognition of her excellence in the Ramadan religious competition for the year 1444 AH - edited on: 1/5/2023 AD.</w:t>
            </w:r>
          </w:p>
          <w:p w:rsidR="00690830" w:rsidRPr="00443192" w:rsidRDefault="00690830" w:rsidP="00443192">
            <w:pPr>
              <w:pStyle w:val="Heading2"/>
              <w:numPr>
                <w:ilvl w:val="0"/>
                <w:numId w:val="28"/>
              </w:numPr>
              <w:shd w:val="clear" w:color="auto" w:fill="FFFFFF"/>
              <w:spacing w:before="0" w:line="562" w:lineRule="atLeast"/>
              <w:rPr>
                <w:rFonts w:ascii="Raleway" w:eastAsia="Times New Roman" w:hAnsi="Raleway" w:cs="Times New Roman"/>
                <w:color w:val="191919"/>
                <w:sz w:val="48"/>
                <w:szCs w:val="48"/>
              </w:rPr>
            </w:pPr>
            <w:r w:rsidRPr="00443192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</w:rPr>
              <w:t xml:space="preserve">Arab Youth Campaign of </w:t>
            </w:r>
            <w:proofErr w:type="gramStart"/>
            <w:r w:rsidRPr="00443192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</w:rPr>
              <w:t>The</w:t>
            </w:r>
            <w:proofErr w:type="gramEnd"/>
            <w:r w:rsidRPr="00443192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</w:rPr>
              <w:t xml:space="preserve"> Great Arab House, the Afro-Asian Union and the documentation of the Egyptian Foreign Ministry, Congratulations on the anniversary of the glorious October War victories</w:t>
            </w:r>
            <w:r w:rsidR="00443192">
              <w:rPr>
                <w:rFonts w:asciiTheme="majorBidi" w:eastAsia="Times New Roman" w:hAnsiTheme="majorBidi"/>
                <w:b/>
                <w:bCs/>
                <w:color w:val="auto"/>
                <w:sz w:val="28"/>
                <w:szCs w:val="28"/>
              </w:rPr>
              <w:t>, at Ismailia, 6 October 2021.</w:t>
            </w:r>
          </w:p>
          <w:p w:rsidR="00690830" w:rsidRDefault="00690830" w:rsidP="006A1A3E">
            <w:pPr>
              <w:spacing w:after="120" w:line="360" w:lineRule="auto"/>
              <w:ind w:left="36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</w:p>
          <w:p w:rsidR="00BC53A4" w:rsidRPr="00443192" w:rsidRDefault="00BC53A4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Professional Diploma for the Preparation of Arab Women Leaders Internationally and </w:t>
            </w:r>
            <w:r w:rsidR="00F222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Regionally - Arab women leaders</w:t>
            </w:r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Under the auspices of the International Center for the preparation of leaders and in cooperation with the Afro-Asian Union and the documentation of the Egyptian Foreign Ministry and</w:t>
            </w:r>
            <w:r w:rsidR="00F222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all Arab and foreign embassies on </w:t>
            </w:r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April 2019 in the conference room Radisson Blue Hotel.</w:t>
            </w:r>
          </w:p>
          <w:p w:rsidR="000E54CE" w:rsidRPr="00443192" w:rsidRDefault="006A1A3E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Aspire Training Solutions for </w:t>
            </w:r>
            <w:proofErr w:type="gram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“  Innovative</w:t>
            </w:r>
            <w:proofErr w:type="gram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Thinking and Problem Solving  “ Adapted from Aspire Leadership Academy. April, 2019. </w:t>
            </w:r>
          </w:p>
          <w:p w:rsidR="006A1A3E" w:rsidRPr="00443192" w:rsidRDefault="006A1A3E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Aspire Training Solutions for </w:t>
            </w:r>
            <w:proofErr w:type="gram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“  Quality</w:t>
            </w:r>
            <w:proofErr w:type="gram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Management “ Adapted from Aspire Leadership Academy. April, 2019.</w:t>
            </w:r>
          </w:p>
          <w:p w:rsidR="006A1A3E" w:rsidRPr="00443192" w:rsidRDefault="006A1A3E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Aspire Training Solutions for </w:t>
            </w:r>
            <w:proofErr w:type="gram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“ Strategic</w:t>
            </w:r>
            <w:proofErr w:type="gram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Planning “ Adapted from Aspire Leadership Academy. April, 2019.</w:t>
            </w:r>
          </w:p>
          <w:p w:rsidR="0088448E" w:rsidRPr="00443192" w:rsidRDefault="0088448E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“ How</w:t>
            </w:r>
            <w:proofErr w:type="gram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to Publish in Top Impact Factor Journals? </w:t>
            </w:r>
            <w:proofErr w:type="gram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“ on</w:t>
            </w:r>
            <w:proofErr w:type="gram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January 13th ,2019, at National Research Centre, Giza, Egypt</w:t>
            </w:r>
          </w:p>
          <w:p w:rsidR="0088448E" w:rsidRPr="00443192" w:rsidRDefault="0088448E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proofErr w:type="gram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“ </w:t>
            </w:r>
            <w:proofErr w:type="spell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Sciantific</w:t>
            </w:r>
            <w:proofErr w:type="spellEnd"/>
            <w:proofErr w:type="gram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Publishing Innovations “ on 9 January, 2019 at National Research Centre .Giza, Egypt.</w:t>
            </w:r>
          </w:p>
          <w:p w:rsidR="000E54CE" w:rsidRPr="00443192" w:rsidRDefault="000E54CE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“ Improving</w:t>
            </w:r>
            <w:proofErr w:type="gram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Your Scientific Skills” workshop at the Parasitology Unit.  Research Institute of Ophthalmology, Egypt. on 8-19 November, 2018.</w:t>
            </w:r>
          </w:p>
          <w:p w:rsidR="00C330AB" w:rsidRPr="00443192" w:rsidRDefault="00C330AB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Academy of Scientific Research and Technology with Pediatric Hospital </w:t>
            </w:r>
            <w:proofErr w:type="gram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of  Cancer</w:t>
            </w:r>
            <w:proofErr w:type="gram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( 57357) “In Save centaury,  healthy food without cusses cancer “ On 28 May, 2015</w:t>
            </w:r>
          </w:p>
          <w:p w:rsidR="00BC53A4" w:rsidRPr="00443192" w:rsidRDefault="006A1A3E" w:rsidP="00443192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4319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" سيناء و المستقبل الحاضرمن منظور الزراع</w:t>
            </w:r>
            <w:r w:rsidR="00443192" w:rsidRPr="0044319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ات البستانية و الحياة الطبيعية"</w:t>
            </w:r>
            <w:r w:rsidRPr="0044319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Symposium on  </w:t>
            </w:r>
            <w:r w:rsidR="00443192"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C53A4"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at Horticulture Institute Giza, Egypt, in 11th January 2015.</w:t>
            </w:r>
          </w:p>
          <w:p w:rsidR="00C330AB" w:rsidRPr="00443192" w:rsidRDefault="00C330AB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EU Research &amp; Innovation Funding (Horizon 2020</w:t>
            </w:r>
            <w:proofErr w:type="gram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”Information</w:t>
            </w:r>
            <w:proofErr w:type="gram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Day “ organized by TICO offices at National Research </w:t>
            </w:r>
            <w:proofErr w:type="spellStart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centre</w:t>
            </w:r>
            <w:proofErr w:type="spellEnd"/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(NRC), February 22, 2015.</w:t>
            </w:r>
          </w:p>
          <w:p w:rsidR="00C330AB" w:rsidRPr="00443192" w:rsidRDefault="00C330AB" w:rsidP="00443192">
            <w:pPr>
              <w:pStyle w:val="ListParagraph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431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African Society For Nile Basin Studies ( ASNBS), “Tropical Diseases in century of Nile Basin” National Research Center ,Giza, Egypt10th  June, 2015.</w:t>
            </w:r>
          </w:p>
        </w:tc>
      </w:tr>
      <w:tr w:rsidR="000B343D" w:rsidRPr="009D7C65" w:rsidTr="0096578D">
        <w:trPr>
          <w:trHeight w:val="38"/>
          <w:tblCellSpacing w:w="15" w:type="dxa"/>
          <w:jc w:val="center"/>
        </w:trPr>
        <w:tc>
          <w:tcPr>
            <w:tcW w:w="4968" w:type="pct"/>
            <w:vAlign w:val="center"/>
            <w:hideMark/>
          </w:tcPr>
          <w:p w:rsidR="000B343D" w:rsidRPr="009D7C65" w:rsidRDefault="000B343D" w:rsidP="000B34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43D" w:rsidRPr="009D7C65" w:rsidTr="0096578D">
        <w:trPr>
          <w:tblCellSpacing w:w="15" w:type="dxa"/>
          <w:jc w:val="center"/>
        </w:trPr>
        <w:tc>
          <w:tcPr>
            <w:tcW w:w="4968" w:type="pct"/>
            <w:shd w:val="clear" w:color="auto" w:fill="FFCCFF"/>
            <w:vAlign w:val="center"/>
            <w:hideMark/>
          </w:tcPr>
          <w:p w:rsidR="000B343D" w:rsidRPr="009D7C65" w:rsidRDefault="000B343D" w:rsidP="009D7C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Membership of Scientific Societies</w:t>
            </w:r>
            <w:r w:rsidRPr="009D7C6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B343D" w:rsidRPr="009D7C65" w:rsidRDefault="000B343D" w:rsidP="000B3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6659" w:rsidRPr="009D7C65" w:rsidRDefault="00826659" w:rsidP="00826659">
      <w:pPr>
        <w:numPr>
          <w:ilvl w:val="0"/>
          <w:numId w:val="11"/>
        </w:numPr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Member of the Diabetes and Metabolism (AASD)</w:t>
      </w:r>
    </w:p>
    <w:p w:rsidR="000B343D" w:rsidRPr="009D7C65" w:rsidRDefault="000B343D" w:rsidP="000B343D">
      <w:pPr>
        <w:numPr>
          <w:ilvl w:val="0"/>
          <w:numId w:val="11"/>
        </w:numPr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Member of the Egyptian Medical Syndicate</w:t>
      </w:r>
      <w:r w:rsidR="00826659" w:rsidRPr="009D7C65">
        <w:rPr>
          <w:rFonts w:ascii="Times New Roman" w:eastAsia="Times New Roman" w:hAnsi="Times New Roman" w:cs="Times New Roman"/>
          <w:sz w:val="28"/>
          <w:szCs w:val="28"/>
        </w:rPr>
        <w:t xml:space="preserve"> since 1981</w:t>
      </w:r>
    </w:p>
    <w:p w:rsidR="000B343D" w:rsidRPr="009D7C65" w:rsidRDefault="000B343D" w:rsidP="000B343D">
      <w:pPr>
        <w:numPr>
          <w:ilvl w:val="0"/>
          <w:numId w:val="11"/>
        </w:numPr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Member of the Egyptian Society of Parasitology</w:t>
      </w:r>
    </w:p>
    <w:p w:rsidR="000B343D" w:rsidRPr="009D7C65" w:rsidRDefault="000B343D" w:rsidP="000B343D">
      <w:pPr>
        <w:numPr>
          <w:ilvl w:val="0"/>
          <w:numId w:val="11"/>
        </w:numPr>
        <w:tabs>
          <w:tab w:val="left" w:pos="90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Member of the Egyptian Society of Basic Medical Sciences</w:t>
      </w:r>
    </w:p>
    <w:p w:rsidR="000B343D" w:rsidRPr="009D7C65" w:rsidRDefault="00365682" w:rsidP="000B343D">
      <w:pPr>
        <w:numPr>
          <w:ilvl w:val="0"/>
          <w:numId w:val="11"/>
        </w:numPr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Member of </w:t>
      </w:r>
      <w:r w:rsidR="000B343D" w:rsidRPr="009D7C65">
        <w:rPr>
          <w:rFonts w:ascii="Times New Roman" w:eastAsia="Times New Roman" w:hAnsi="Times New Roman" w:cs="Times New Roman"/>
          <w:sz w:val="28"/>
          <w:szCs w:val="28"/>
        </w:rPr>
        <w:t xml:space="preserve">the Egyptian </w:t>
      </w:r>
      <w:proofErr w:type="gramStart"/>
      <w:r w:rsidR="000B343D" w:rsidRPr="009D7C65">
        <w:rPr>
          <w:rFonts w:ascii="Times New Roman" w:eastAsia="Times New Roman" w:hAnsi="Times New Roman" w:cs="Times New Roman"/>
          <w:sz w:val="28"/>
          <w:szCs w:val="28"/>
        </w:rPr>
        <w:t>ophthalmological</w:t>
      </w:r>
      <w:proofErr w:type="gramEnd"/>
      <w:r w:rsidR="000B343D" w:rsidRPr="009D7C65">
        <w:rPr>
          <w:rFonts w:ascii="Times New Roman" w:eastAsia="Times New Roman" w:hAnsi="Times New Roman" w:cs="Times New Roman"/>
          <w:sz w:val="28"/>
          <w:szCs w:val="28"/>
        </w:rPr>
        <w:t xml:space="preserve"> Society</w:t>
      </w:r>
    </w:p>
    <w:p w:rsidR="000B343D" w:rsidRPr="009D7C65" w:rsidRDefault="00365682" w:rsidP="000B343D">
      <w:pPr>
        <w:numPr>
          <w:ilvl w:val="0"/>
          <w:numId w:val="11"/>
        </w:numPr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Member of</w:t>
      </w:r>
      <w:r w:rsidR="000B343D" w:rsidRPr="009D7C65">
        <w:rPr>
          <w:rFonts w:ascii="Times New Roman" w:eastAsia="Times New Roman" w:hAnsi="Times New Roman" w:cs="Times New Roman"/>
          <w:sz w:val="28"/>
          <w:szCs w:val="28"/>
        </w:rPr>
        <w:t xml:space="preserve"> the Egypt Association of Immunologists</w:t>
      </w:r>
    </w:p>
    <w:p w:rsidR="000B343D" w:rsidRPr="009D7C65" w:rsidRDefault="00365682" w:rsidP="000B343D">
      <w:pPr>
        <w:numPr>
          <w:ilvl w:val="0"/>
          <w:numId w:val="11"/>
        </w:numPr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Member of</w:t>
      </w:r>
      <w:r w:rsidR="000B343D" w:rsidRPr="009D7C65">
        <w:rPr>
          <w:rFonts w:ascii="Times New Roman" w:eastAsia="Times New Roman" w:hAnsi="Times New Roman" w:cs="Times New Roman"/>
          <w:sz w:val="28"/>
          <w:szCs w:val="28"/>
        </w:rPr>
        <w:t xml:space="preserve"> the Arab Society for Medical Research</w:t>
      </w:r>
    </w:p>
    <w:p w:rsidR="000B343D" w:rsidRPr="009D7C65" w:rsidRDefault="00365682" w:rsidP="000B343D">
      <w:pPr>
        <w:numPr>
          <w:ilvl w:val="0"/>
          <w:numId w:val="11"/>
        </w:numPr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Member of</w:t>
      </w:r>
      <w:r w:rsidR="000B343D" w:rsidRPr="009D7C65">
        <w:rPr>
          <w:rFonts w:ascii="Times New Roman" w:eastAsia="Times New Roman" w:hAnsi="Times New Roman" w:cs="Times New Roman"/>
          <w:sz w:val="28"/>
          <w:szCs w:val="28"/>
        </w:rPr>
        <w:t xml:space="preserve"> the Egyptian </w:t>
      </w:r>
      <w:proofErr w:type="spellStart"/>
      <w:r w:rsidR="000B343D" w:rsidRPr="009D7C65">
        <w:rPr>
          <w:rFonts w:ascii="Times New Roman" w:eastAsia="Times New Roman" w:hAnsi="Times New Roman" w:cs="Times New Roman"/>
          <w:sz w:val="28"/>
          <w:szCs w:val="28"/>
        </w:rPr>
        <w:t>Parasitologists</w:t>
      </w:r>
      <w:proofErr w:type="spellEnd"/>
      <w:r w:rsidR="000B343D" w:rsidRPr="009D7C65">
        <w:rPr>
          <w:rFonts w:ascii="Times New Roman" w:eastAsia="Times New Roman" w:hAnsi="Times New Roman" w:cs="Times New Roman"/>
          <w:sz w:val="28"/>
          <w:szCs w:val="28"/>
        </w:rPr>
        <w:t xml:space="preserve"> United Society</w:t>
      </w:r>
    </w:p>
    <w:p w:rsidR="000B343D" w:rsidRPr="009D7C65" w:rsidRDefault="000B343D" w:rsidP="000B343D">
      <w:pPr>
        <w:numPr>
          <w:ilvl w:val="0"/>
          <w:numId w:val="11"/>
        </w:numPr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lastRenderedPageBreak/>
        <w:t>Member of the Scientific Group "By Science It Will Be a Paradise "</w:t>
      </w:r>
    </w:p>
    <w:p w:rsidR="000B343D" w:rsidRPr="009D7C65" w:rsidRDefault="000B343D" w:rsidP="000A5176">
      <w:pPr>
        <w:numPr>
          <w:ilvl w:val="0"/>
          <w:numId w:val="11"/>
        </w:numPr>
        <w:spacing w:after="24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Reviewer in Journal of Parasitic Diseases. </w:t>
      </w:r>
    </w:p>
    <w:tbl>
      <w:tblPr>
        <w:tblW w:w="5146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3"/>
      </w:tblGrid>
      <w:tr w:rsidR="000B343D" w:rsidRPr="009D7C65" w:rsidTr="0096578D">
        <w:trPr>
          <w:tblCellSpacing w:w="15" w:type="dxa"/>
          <w:jc w:val="center"/>
        </w:trPr>
        <w:tc>
          <w:tcPr>
            <w:tcW w:w="4969" w:type="pct"/>
            <w:vAlign w:val="center"/>
            <w:hideMark/>
          </w:tcPr>
          <w:p w:rsidR="000B343D" w:rsidRPr="009D7C65" w:rsidRDefault="000B343D" w:rsidP="000B343D">
            <w:pPr>
              <w:spacing w:after="0" w:line="240" w:lineRule="auto"/>
              <w:ind w:left="4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343D" w:rsidRPr="009D7C65" w:rsidTr="0096578D">
        <w:trPr>
          <w:tblCellSpacing w:w="15" w:type="dxa"/>
          <w:jc w:val="center"/>
        </w:trPr>
        <w:tc>
          <w:tcPr>
            <w:tcW w:w="4969" w:type="pct"/>
            <w:shd w:val="clear" w:color="auto" w:fill="FFCCFF"/>
            <w:vAlign w:val="center"/>
            <w:hideMark/>
          </w:tcPr>
          <w:p w:rsidR="000B343D" w:rsidRPr="009D7C65" w:rsidRDefault="000B343D" w:rsidP="000B343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262626"/>
                <w:sz w:val="28"/>
                <w:szCs w:val="28"/>
              </w:rPr>
            </w:pP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Volunteering and Extracurricular</w:t>
            </w: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9D7C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Activities</w:t>
            </w:r>
          </w:p>
        </w:tc>
      </w:tr>
    </w:tbl>
    <w:p w:rsidR="000B343D" w:rsidRPr="009D7C65" w:rsidRDefault="000B343D" w:rsidP="000A5176">
      <w:pPr>
        <w:spacing w:after="120" w:line="360" w:lineRule="auto"/>
        <w:jc w:val="both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:rsidR="000B343D" w:rsidRPr="009D7C65" w:rsidRDefault="000B343D" w:rsidP="000B343D">
      <w:pPr>
        <w:numPr>
          <w:ilvl w:val="0"/>
          <w:numId w:val="12"/>
        </w:numPr>
        <w:spacing w:after="120" w:line="360" w:lineRule="auto"/>
        <w:ind w:left="284" w:hanging="283"/>
        <w:jc w:val="both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Organizing Training Courses</w:t>
      </w:r>
      <w:r w:rsidRPr="009D7C65">
        <w:rPr>
          <w:rFonts w:ascii="Times New Roman" w:eastAsia="Calibri" w:hAnsi="Times New Roman" w:cs="Times New Roman"/>
          <w:color w:val="404040"/>
          <w:sz w:val="28"/>
          <w:szCs w:val="28"/>
        </w:rPr>
        <w:t>.</w:t>
      </w:r>
    </w:p>
    <w:p w:rsidR="000B343D" w:rsidRPr="009D7C65" w:rsidRDefault="000B343D" w:rsidP="000B343D">
      <w:pPr>
        <w:numPr>
          <w:ilvl w:val="0"/>
          <w:numId w:val="12"/>
        </w:numPr>
        <w:spacing w:after="120" w:line="360" w:lineRule="auto"/>
        <w:ind w:left="284" w:hanging="283"/>
        <w:jc w:val="both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Reviewing many articles </w:t>
      </w:r>
    </w:p>
    <w:p w:rsidR="000B343D" w:rsidRPr="009D7C65" w:rsidRDefault="000B343D" w:rsidP="000B343D">
      <w:pPr>
        <w:numPr>
          <w:ilvl w:val="0"/>
          <w:numId w:val="12"/>
        </w:numPr>
        <w:spacing w:after="120" w:line="360" w:lineRule="auto"/>
        <w:ind w:left="284" w:hanging="283"/>
        <w:jc w:val="both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Chairperson : In parasitological session in </w:t>
      </w:r>
      <w:r w:rsidRPr="009D7C65">
        <w:rPr>
          <w:rFonts w:ascii="Times New Roman" w:eastAsia="Calibri" w:hAnsi="Times New Roman" w:cs="Times New Roman"/>
          <w:sz w:val="28"/>
          <w:szCs w:val="28"/>
        </w:rPr>
        <w:t>The 5</w:t>
      </w:r>
      <w:r w:rsidRPr="009D7C65">
        <w:rPr>
          <w:rFonts w:ascii="Times New Roman" w:eastAsia="Calibri" w:hAnsi="Times New Roman" w:cs="Times New Roman"/>
          <w:sz w:val="28"/>
          <w:szCs w:val="28"/>
          <w:vertAlign w:val="superscript"/>
        </w:rPr>
        <w:t>th</w:t>
      </w:r>
      <w:r w:rsidRPr="009D7C65">
        <w:rPr>
          <w:rFonts w:ascii="Times New Roman" w:eastAsia="Calibri" w:hAnsi="Times New Roman" w:cs="Times New Roman"/>
          <w:sz w:val="28"/>
          <w:szCs w:val="28"/>
        </w:rPr>
        <w:t xml:space="preserve">  International Conference Under the theme Medical Research and Health Challenges in the Arab World Under the Patronage of The League of Arab States, Dreams Beach Resort </w:t>
      </w:r>
      <w:proofErr w:type="spellStart"/>
      <w:r w:rsidRPr="009D7C65">
        <w:rPr>
          <w:rFonts w:ascii="Times New Roman" w:eastAsia="Calibri" w:hAnsi="Times New Roman" w:cs="Times New Roman"/>
          <w:sz w:val="28"/>
          <w:szCs w:val="28"/>
        </w:rPr>
        <w:t>Sharm</w:t>
      </w:r>
      <w:proofErr w:type="spellEnd"/>
      <w:r w:rsidRPr="009D7C65">
        <w:rPr>
          <w:rFonts w:ascii="Times New Roman" w:eastAsia="Calibri" w:hAnsi="Times New Roman" w:cs="Times New Roman"/>
          <w:sz w:val="28"/>
          <w:szCs w:val="28"/>
        </w:rPr>
        <w:t xml:space="preserve"> El Sheikh- Egypt, 28- 31 October, 2016 and in the Improvement of Research Skills of Students and Researchers By Science it Will Be A Paradise (BSIWBP) and sponsored by : </w:t>
      </w:r>
      <w:proofErr w:type="spellStart"/>
      <w:r w:rsidRPr="009D7C65">
        <w:rPr>
          <w:rFonts w:ascii="Times New Roman" w:eastAsia="Calibri" w:hAnsi="Times New Roman" w:cs="Times New Roman"/>
          <w:sz w:val="28"/>
          <w:szCs w:val="28"/>
        </w:rPr>
        <w:t>Nahda</w:t>
      </w:r>
      <w:proofErr w:type="spellEnd"/>
      <w:r w:rsidRPr="009D7C65">
        <w:rPr>
          <w:rFonts w:ascii="Times New Roman" w:eastAsia="Calibri" w:hAnsi="Times New Roman" w:cs="Times New Roman"/>
          <w:sz w:val="28"/>
          <w:szCs w:val="28"/>
        </w:rPr>
        <w:t xml:space="preserve"> University and </w:t>
      </w:r>
      <w:proofErr w:type="spellStart"/>
      <w:r w:rsidRPr="009D7C65">
        <w:rPr>
          <w:rFonts w:ascii="Times New Roman" w:eastAsia="Calibri" w:hAnsi="Times New Roman" w:cs="Times New Roman"/>
          <w:sz w:val="28"/>
          <w:szCs w:val="28"/>
        </w:rPr>
        <w:t>Nahda</w:t>
      </w:r>
      <w:proofErr w:type="spellEnd"/>
      <w:r w:rsidRPr="009D7C65">
        <w:rPr>
          <w:rFonts w:ascii="Times New Roman" w:eastAsia="Calibri" w:hAnsi="Times New Roman" w:cs="Times New Roman"/>
          <w:sz w:val="28"/>
          <w:szCs w:val="28"/>
        </w:rPr>
        <w:t xml:space="preserve"> Centre for Improving Egyptian ‘ Inventors ( NCFIE’I) (2,9 and 16 April 2015) </w:t>
      </w:r>
    </w:p>
    <w:p w:rsidR="000B343D" w:rsidRPr="009D7C65" w:rsidRDefault="000B343D" w:rsidP="000B343D">
      <w:pPr>
        <w:numPr>
          <w:ilvl w:val="0"/>
          <w:numId w:val="12"/>
        </w:numPr>
        <w:spacing w:after="120" w:line="360" w:lineRule="auto"/>
        <w:ind w:left="284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C65">
        <w:rPr>
          <w:rFonts w:ascii="Times New Roman" w:eastAsia="Times New Roman" w:hAnsi="Times New Roman" w:cs="Times New Roman"/>
          <w:sz w:val="28"/>
          <w:szCs w:val="28"/>
        </w:rPr>
        <w:t>Participating as external examiner in the 1</w:t>
      </w:r>
      <w:r w:rsidRPr="009D7C6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st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term exam of Medical Parasitology for undergraduate students, Faculty of Medicine, October 6 University, Egypt, in 6</w:t>
      </w:r>
      <w:r w:rsidRPr="009D7C6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Pr="009D7C65">
        <w:rPr>
          <w:rFonts w:ascii="Times New Roman" w:eastAsia="Times New Roman" w:hAnsi="Times New Roman" w:cs="Times New Roman"/>
          <w:sz w:val="28"/>
          <w:szCs w:val="28"/>
        </w:rPr>
        <w:t xml:space="preserve"> January 2015.</w:t>
      </w:r>
    </w:p>
    <w:p w:rsidR="000B343D" w:rsidRPr="009D7C65" w:rsidRDefault="000B343D" w:rsidP="000B343D">
      <w:pPr>
        <w:spacing w:after="240" w:line="36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43D" w:rsidRPr="009D7C65" w:rsidRDefault="000B343D" w:rsidP="000B34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262626"/>
          <w:sz w:val="28"/>
          <w:szCs w:val="28"/>
        </w:rPr>
      </w:pPr>
    </w:p>
    <w:p w:rsidR="000B343D" w:rsidRPr="009D7C65" w:rsidRDefault="000B343D">
      <w:pPr>
        <w:rPr>
          <w:sz w:val="28"/>
          <w:szCs w:val="28"/>
        </w:rPr>
      </w:pPr>
      <w:bookmarkStart w:id="0" w:name="_GoBack"/>
      <w:bookmarkEnd w:id="0"/>
    </w:p>
    <w:sectPr w:rsidR="000B343D" w:rsidRPr="009D7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E8A"/>
    <w:multiLevelType w:val="hybridMultilevel"/>
    <w:tmpl w:val="B0F05378"/>
    <w:lvl w:ilvl="0" w:tplc="26DAF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6C26"/>
    <w:multiLevelType w:val="hybridMultilevel"/>
    <w:tmpl w:val="B1769110"/>
    <w:lvl w:ilvl="0" w:tplc="ABDC827E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lang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8656F"/>
    <w:multiLevelType w:val="hybridMultilevel"/>
    <w:tmpl w:val="3F643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00C5"/>
    <w:multiLevelType w:val="hybridMultilevel"/>
    <w:tmpl w:val="335E191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090611"/>
    <w:multiLevelType w:val="hybridMultilevel"/>
    <w:tmpl w:val="E8884AD0"/>
    <w:lvl w:ilvl="0" w:tplc="8EC0DE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F00EB"/>
    <w:multiLevelType w:val="hybridMultilevel"/>
    <w:tmpl w:val="378C561E"/>
    <w:lvl w:ilvl="0" w:tplc="484AB612">
      <w:start w:val="1"/>
      <w:numFmt w:val="decimal"/>
      <w:lvlText w:val="%1."/>
      <w:lvlJc w:val="left"/>
      <w:pPr>
        <w:ind w:left="71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6" w15:restartNumberingAfterBreak="0">
    <w:nsid w:val="27DC5A9A"/>
    <w:multiLevelType w:val="hybridMultilevel"/>
    <w:tmpl w:val="569AA5B0"/>
    <w:lvl w:ilvl="0" w:tplc="2D0C78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10616C8">
      <w:start w:val="1"/>
      <w:numFmt w:val="lowerLetter"/>
      <w:lvlText w:val="%2."/>
      <w:lvlJc w:val="left"/>
      <w:pPr>
        <w:ind w:left="6270" w:hanging="51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A4000"/>
    <w:multiLevelType w:val="hybridMultilevel"/>
    <w:tmpl w:val="FF66B616"/>
    <w:lvl w:ilvl="0" w:tplc="FB48A944">
      <w:start w:val="1"/>
      <w:numFmt w:val="decimal"/>
      <w:lvlText w:val="%1."/>
      <w:lvlJc w:val="left"/>
      <w:pPr>
        <w:ind w:left="70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E220307"/>
    <w:multiLevelType w:val="hybridMultilevel"/>
    <w:tmpl w:val="BEB81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A41F5"/>
    <w:multiLevelType w:val="hybridMultilevel"/>
    <w:tmpl w:val="75606B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24CAA"/>
    <w:multiLevelType w:val="hybridMultilevel"/>
    <w:tmpl w:val="B324F4B8"/>
    <w:lvl w:ilvl="0" w:tplc="EF74E11A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  <w:lang w:bidi="ar-SA"/>
      </w:rPr>
    </w:lvl>
    <w:lvl w:ilvl="1" w:tplc="04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3288402C"/>
    <w:multiLevelType w:val="hybridMultilevel"/>
    <w:tmpl w:val="232E28F6"/>
    <w:lvl w:ilvl="0" w:tplc="04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64A7EEC"/>
    <w:multiLevelType w:val="hybridMultilevel"/>
    <w:tmpl w:val="0756C1B4"/>
    <w:lvl w:ilvl="0" w:tplc="B0901FC6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74396"/>
    <w:multiLevelType w:val="hybridMultilevel"/>
    <w:tmpl w:val="237E0350"/>
    <w:lvl w:ilvl="0" w:tplc="E132E46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420A3C2A"/>
    <w:multiLevelType w:val="hybridMultilevel"/>
    <w:tmpl w:val="D34C9F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42847B95"/>
    <w:multiLevelType w:val="hybridMultilevel"/>
    <w:tmpl w:val="8EA86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226B3"/>
    <w:multiLevelType w:val="hybridMultilevel"/>
    <w:tmpl w:val="95AC8C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4D5CA9"/>
    <w:multiLevelType w:val="hybridMultilevel"/>
    <w:tmpl w:val="252A10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D3423"/>
    <w:multiLevelType w:val="hybridMultilevel"/>
    <w:tmpl w:val="E5F205C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555A2296"/>
    <w:multiLevelType w:val="hybridMultilevel"/>
    <w:tmpl w:val="BC349B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C6736"/>
    <w:multiLevelType w:val="hybridMultilevel"/>
    <w:tmpl w:val="8D50B2AC"/>
    <w:lvl w:ilvl="0" w:tplc="C8448C4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614F5BCC"/>
    <w:multiLevelType w:val="hybridMultilevel"/>
    <w:tmpl w:val="EBD04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94A4D"/>
    <w:multiLevelType w:val="hybridMultilevel"/>
    <w:tmpl w:val="5CCED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E706F"/>
    <w:multiLevelType w:val="hybridMultilevel"/>
    <w:tmpl w:val="2C5406BA"/>
    <w:lvl w:ilvl="0" w:tplc="A408538C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 w:hint="default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D2F9E"/>
    <w:multiLevelType w:val="hybridMultilevel"/>
    <w:tmpl w:val="E99822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10C2C"/>
    <w:multiLevelType w:val="hybridMultilevel"/>
    <w:tmpl w:val="3B1ABC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CD7B88"/>
    <w:multiLevelType w:val="hybridMultilevel"/>
    <w:tmpl w:val="B486F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02549"/>
    <w:multiLevelType w:val="hybridMultilevel"/>
    <w:tmpl w:val="4ECC4C6C"/>
    <w:lvl w:ilvl="0" w:tplc="A93E58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4"/>
  </w:num>
  <w:num w:numId="5">
    <w:abstractNumId w:val="12"/>
  </w:num>
  <w:num w:numId="6">
    <w:abstractNumId w:val="27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11"/>
  </w:num>
  <w:num w:numId="13">
    <w:abstractNumId w:val="22"/>
  </w:num>
  <w:num w:numId="14">
    <w:abstractNumId w:val="21"/>
  </w:num>
  <w:num w:numId="15">
    <w:abstractNumId w:val="18"/>
  </w:num>
  <w:num w:numId="16">
    <w:abstractNumId w:val="2"/>
  </w:num>
  <w:num w:numId="17">
    <w:abstractNumId w:val="20"/>
  </w:num>
  <w:num w:numId="18">
    <w:abstractNumId w:val="14"/>
  </w:num>
  <w:num w:numId="19">
    <w:abstractNumId w:val="26"/>
  </w:num>
  <w:num w:numId="20">
    <w:abstractNumId w:val="3"/>
  </w:num>
  <w:num w:numId="21">
    <w:abstractNumId w:val="10"/>
  </w:num>
  <w:num w:numId="22">
    <w:abstractNumId w:val="24"/>
  </w:num>
  <w:num w:numId="23">
    <w:abstractNumId w:val="13"/>
  </w:num>
  <w:num w:numId="24">
    <w:abstractNumId w:val="0"/>
  </w:num>
  <w:num w:numId="25">
    <w:abstractNumId w:val="15"/>
  </w:num>
  <w:num w:numId="26">
    <w:abstractNumId w:val="25"/>
  </w:num>
  <w:num w:numId="27">
    <w:abstractNumId w:val="16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A7"/>
    <w:rsid w:val="00042BD3"/>
    <w:rsid w:val="0008070D"/>
    <w:rsid w:val="000A5176"/>
    <w:rsid w:val="000B0AF2"/>
    <w:rsid w:val="000B343D"/>
    <w:rsid w:val="000C7D92"/>
    <w:rsid w:val="000D1955"/>
    <w:rsid w:val="000E54CE"/>
    <w:rsid w:val="00102D4F"/>
    <w:rsid w:val="00124B19"/>
    <w:rsid w:val="00126286"/>
    <w:rsid w:val="0013618B"/>
    <w:rsid w:val="0014226F"/>
    <w:rsid w:val="0016393B"/>
    <w:rsid w:val="0017246B"/>
    <w:rsid w:val="00175E96"/>
    <w:rsid w:val="001A5418"/>
    <w:rsid w:val="001A6D9D"/>
    <w:rsid w:val="001E41E0"/>
    <w:rsid w:val="0021636C"/>
    <w:rsid w:val="00223C83"/>
    <w:rsid w:val="002355CD"/>
    <w:rsid w:val="0023579A"/>
    <w:rsid w:val="00247E00"/>
    <w:rsid w:val="00254EB8"/>
    <w:rsid w:val="002A0D4A"/>
    <w:rsid w:val="002B27A5"/>
    <w:rsid w:val="00327E28"/>
    <w:rsid w:val="00352D76"/>
    <w:rsid w:val="00357C9E"/>
    <w:rsid w:val="00365682"/>
    <w:rsid w:val="003B0160"/>
    <w:rsid w:val="003B0D13"/>
    <w:rsid w:val="003B79BB"/>
    <w:rsid w:val="003D28C5"/>
    <w:rsid w:val="0041267B"/>
    <w:rsid w:val="00430C11"/>
    <w:rsid w:val="00443192"/>
    <w:rsid w:val="00456319"/>
    <w:rsid w:val="004836BD"/>
    <w:rsid w:val="0049626A"/>
    <w:rsid w:val="004A2963"/>
    <w:rsid w:val="004D3736"/>
    <w:rsid w:val="004F488E"/>
    <w:rsid w:val="0050304F"/>
    <w:rsid w:val="00587FAF"/>
    <w:rsid w:val="005C2C4C"/>
    <w:rsid w:val="005F5158"/>
    <w:rsid w:val="00603C75"/>
    <w:rsid w:val="00611FAF"/>
    <w:rsid w:val="00672CA7"/>
    <w:rsid w:val="00690830"/>
    <w:rsid w:val="00692FFA"/>
    <w:rsid w:val="006A1A3E"/>
    <w:rsid w:val="00710E7D"/>
    <w:rsid w:val="00711085"/>
    <w:rsid w:val="00734004"/>
    <w:rsid w:val="007412A1"/>
    <w:rsid w:val="00785836"/>
    <w:rsid w:val="00787808"/>
    <w:rsid w:val="007C5D74"/>
    <w:rsid w:val="00826659"/>
    <w:rsid w:val="0088448E"/>
    <w:rsid w:val="0096578D"/>
    <w:rsid w:val="00983CB0"/>
    <w:rsid w:val="009C5549"/>
    <w:rsid w:val="009D2EB5"/>
    <w:rsid w:val="009D7C65"/>
    <w:rsid w:val="009E1A1C"/>
    <w:rsid w:val="00A849A1"/>
    <w:rsid w:val="00AA6F9A"/>
    <w:rsid w:val="00AB5584"/>
    <w:rsid w:val="00AD2F80"/>
    <w:rsid w:val="00AD6B35"/>
    <w:rsid w:val="00AE6305"/>
    <w:rsid w:val="00AF155D"/>
    <w:rsid w:val="00AF59AA"/>
    <w:rsid w:val="00B052A5"/>
    <w:rsid w:val="00B256B3"/>
    <w:rsid w:val="00B41CF8"/>
    <w:rsid w:val="00B510FE"/>
    <w:rsid w:val="00B669DF"/>
    <w:rsid w:val="00B902B9"/>
    <w:rsid w:val="00BA1DDE"/>
    <w:rsid w:val="00BC53A4"/>
    <w:rsid w:val="00C05324"/>
    <w:rsid w:val="00C330AB"/>
    <w:rsid w:val="00C409EA"/>
    <w:rsid w:val="00C5355D"/>
    <w:rsid w:val="00CC22E1"/>
    <w:rsid w:val="00CC6030"/>
    <w:rsid w:val="00CD2567"/>
    <w:rsid w:val="00CF37B4"/>
    <w:rsid w:val="00CF459C"/>
    <w:rsid w:val="00D60C81"/>
    <w:rsid w:val="00D655E6"/>
    <w:rsid w:val="00D750B2"/>
    <w:rsid w:val="00DB1543"/>
    <w:rsid w:val="00DB4358"/>
    <w:rsid w:val="00DE046C"/>
    <w:rsid w:val="00E35E05"/>
    <w:rsid w:val="00E71D86"/>
    <w:rsid w:val="00E81644"/>
    <w:rsid w:val="00ED3399"/>
    <w:rsid w:val="00ED6045"/>
    <w:rsid w:val="00ED7AC8"/>
    <w:rsid w:val="00EF4159"/>
    <w:rsid w:val="00EF7A04"/>
    <w:rsid w:val="00F17F50"/>
    <w:rsid w:val="00F22296"/>
    <w:rsid w:val="00F42836"/>
    <w:rsid w:val="00F454B9"/>
    <w:rsid w:val="00F51852"/>
    <w:rsid w:val="00F70FDE"/>
    <w:rsid w:val="00F72FD6"/>
    <w:rsid w:val="00F75035"/>
    <w:rsid w:val="00FC420F"/>
    <w:rsid w:val="00FD7DCF"/>
    <w:rsid w:val="00FE3104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9E40B"/>
  <w15:docId w15:val="{A016DA6C-46B0-4534-83F6-CC79F7E4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8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C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5E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52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8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22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3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gaaissa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jpr.net/dashboard/abstract_id/1373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nk.springer.com/article/10.1007/s12639-023-01608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ragaa.issa?fref=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80075-5C4C-40D6-8585-B94D9F89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13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Ragaa</dc:creator>
  <cp:keywords/>
  <dc:description/>
  <cp:lastModifiedBy>Ragaa</cp:lastModifiedBy>
  <cp:revision>13</cp:revision>
  <dcterms:created xsi:type="dcterms:W3CDTF">2017-06-11T20:55:00Z</dcterms:created>
  <dcterms:modified xsi:type="dcterms:W3CDTF">2023-08-13T17:40:00Z</dcterms:modified>
</cp:coreProperties>
</file>